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AF" w:rsidRDefault="00691434" w:rsidP="007243FB">
      <w:pPr>
        <w:pStyle w:val="Default"/>
        <w:spacing w:line="360" w:lineRule="auto"/>
        <w:ind w:left="-72"/>
        <w:jc w:val="center"/>
        <w:rPr>
          <w:rFonts w:ascii="Verdana" w:hAnsi="Verdana" w:cs="Times New Roman"/>
          <w:b/>
          <w:color w:val="auto"/>
          <w:sz w:val="20"/>
          <w:szCs w:val="20"/>
        </w:rPr>
      </w:pPr>
      <w:r w:rsidRPr="00CE58A7">
        <w:rPr>
          <w:rFonts w:ascii="Verdana" w:hAnsi="Verdana" w:cs="Times New Roman"/>
          <w:b/>
          <w:color w:val="auto"/>
          <w:sz w:val="20"/>
          <w:szCs w:val="20"/>
        </w:rPr>
        <w:t xml:space="preserve">ИНФОРМАЦИЯ </w:t>
      </w:r>
    </w:p>
    <w:p w:rsidR="002036E5" w:rsidRDefault="007243FB" w:rsidP="007243FB">
      <w:pPr>
        <w:pStyle w:val="Default"/>
        <w:spacing w:line="360" w:lineRule="auto"/>
        <w:ind w:left="-72"/>
        <w:jc w:val="center"/>
        <w:rPr>
          <w:rFonts w:ascii="Verdana" w:hAnsi="Verdana" w:cs="Times New Roman"/>
          <w:b/>
          <w:color w:val="auto"/>
          <w:sz w:val="20"/>
          <w:szCs w:val="20"/>
        </w:rPr>
      </w:pPr>
      <w:r>
        <w:rPr>
          <w:rFonts w:ascii="Verdana" w:hAnsi="Verdana" w:cs="Times New Roman"/>
          <w:b/>
          <w:color w:val="auto"/>
          <w:sz w:val="20"/>
          <w:szCs w:val="20"/>
        </w:rPr>
        <w:t xml:space="preserve">за </w:t>
      </w:r>
      <w:r w:rsidR="006939D0" w:rsidRPr="00CE58A7">
        <w:rPr>
          <w:rFonts w:ascii="Verdana" w:hAnsi="Verdana" w:cs="Times New Roman"/>
          <w:b/>
          <w:color w:val="auto"/>
          <w:sz w:val="20"/>
          <w:szCs w:val="20"/>
        </w:rPr>
        <w:t>АФРИКАНСКА</w:t>
      </w:r>
      <w:r>
        <w:rPr>
          <w:rFonts w:ascii="Verdana" w:hAnsi="Verdana" w:cs="Times New Roman"/>
          <w:b/>
          <w:color w:val="auto"/>
          <w:sz w:val="20"/>
          <w:szCs w:val="20"/>
        </w:rPr>
        <w:t>ТА</w:t>
      </w:r>
      <w:r w:rsidR="006939D0" w:rsidRPr="00CE58A7">
        <w:rPr>
          <w:rFonts w:ascii="Verdana" w:hAnsi="Verdana" w:cs="Times New Roman"/>
          <w:b/>
          <w:color w:val="auto"/>
          <w:sz w:val="20"/>
          <w:szCs w:val="20"/>
        </w:rPr>
        <w:t xml:space="preserve"> ЧУМА ПО СВИНЕТЕ (АЧС)</w:t>
      </w:r>
    </w:p>
    <w:p w:rsidR="006E14D8" w:rsidRPr="000C7B46" w:rsidRDefault="006E14D8" w:rsidP="006E14D8">
      <w:pPr>
        <w:pStyle w:val="Default"/>
        <w:spacing w:line="360" w:lineRule="auto"/>
        <w:ind w:left="-72"/>
        <w:jc w:val="center"/>
        <w:rPr>
          <w:rFonts w:ascii="Verdana" w:hAnsi="Verdana" w:cs="Times New Roman"/>
          <w:b/>
          <w:color w:val="auto"/>
          <w:sz w:val="20"/>
          <w:szCs w:val="20"/>
        </w:rPr>
      </w:pPr>
    </w:p>
    <w:p w:rsidR="0062574A" w:rsidRPr="002C6E5D" w:rsidRDefault="003E382C" w:rsidP="00691434">
      <w:pPr>
        <w:pStyle w:val="Default"/>
        <w:numPr>
          <w:ilvl w:val="0"/>
          <w:numId w:val="5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val="ru-RU"/>
        </w:rPr>
      </w:pPr>
      <w:r w:rsidRPr="002C6E5D">
        <w:rPr>
          <w:rFonts w:ascii="Verdana" w:hAnsi="Verdana" w:cs="Times New Roman"/>
          <w:color w:val="auto"/>
          <w:sz w:val="20"/>
          <w:szCs w:val="20"/>
        </w:rPr>
        <w:t xml:space="preserve">Африканската чума по свинете (АЧС) е </w:t>
      </w:r>
      <w:r w:rsidR="00B402BB" w:rsidRPr="002C6E5D">
        <w:rPr>
          <w:rFonts w:ascii="Verdana" w:hAnsi="Verdana" w:cs="Times New Roman"/>
          <w:color w:val="auto"/>
          <w:sz w:val="20"/>
          <w:szCs w:val="20"/>
        </w:rPr>
        <w:t>вирусно</w:t>
      </w:r>
      <w:r w:rsidR="00B402BB" w:rsidRPr="002C6E5D">
        <w:rPr>
          <w:rFonts w:ascii="Verdana" w:hAnsi="Verdana" w:cs="Times New Roman"/>
          <w:b/>
          <w:color w:val="auto"/>
          <w:sz w:val="20"/>
          <w:szCs w:val="20"/>
        </w:rPr>
        <w:t xml:space="preserve"> силно опасно и </w:t>
      </w:r>
      <w:r w:rsidRPr="002C6E5D">
        <w:rPr>
          <w:rFonts w:ascii="Verdana" w:hAnsi="Verdana" w:cs="Times New Roman"/>
          <w:b/>
          <w:color w:val="auto"/>
          <w:sz w:val="20"/>
          <w:szCs w:val="20"/>
        </w:rPr>
        <w:t>заразно</w:t>
      </w:r>
      <w:r w:rsidRPr="002C6E5D">
        <w:rPr>
          <w:rFonts w:ascii="Verdana" w:hAnsi="Verdana" w:cs="Times New Roman"/>
          <w:color w:val="auto"/>
          <w:sz w:val="20"/>
          <w:szCs w:val="20"/>
        </w:rPr>
        <w:t xml:space="preserve"> заболяване, с </w:t>
      </w:r>
      <w:r w:rsidRPr="002C6E5D">
        <w:rPr>
          <w:rFonts w:ascii="Verdana" w:hAnsi="Verdana" w:cs="Times New Roman"/>
          <w:b/>
          <w:color w:val="auto"/>
          <w:sz w:val="20"/>
          <w:szCs w:val="20"/>
        </w:rPr>
        <w:t>висока заболеваемост и смъртност</w:t>
      </w:r>
      <w:r w:rsidR="00B402BB" w:rsidRPr="002C6E5D">
        <w:rPr>
          <w:rFonts w:ascii="Verdana" w:hAnsi="Verdana" w:cs="Times New Roman"/>
          <w:b/>
          <w:color w:val="auto"/>
          <w:sz w:val="20"/>
          <w:szCs w:val="20"/>
        </w:rPr>
        <w:t xml:space="preserve"> по свинете</w:t>
      </w:r>
      <w:r w:rsidR="002C6E5D" w:rsidRPr="002C6E5D">
        <w:rPr>
          <w:rFonts w:ascii="Verdana" w:hAnsi="Verdana" w:cs="Times New Roman"/>
          <w:b/>
          <w:color w:val="auto"/>
          <w:sz w:val="20"/>
          <w:szCs w:val="20"/>
          <w:lang w:val="ru-RU"/>
        </w:rPr>
        <w:t xml:space="preserve"> </w:t>
      </w:r>
      <w:r w:rsidR="002C6E5D" w:rsidRPr="002C6E5D">
        <w:rPr>
          <w:rFonts w:ascii="Verdana" w:hAnsi="Verdana" w:cs="Times New Roman"/>
          <w:b/>
          <w:color w:val="auto"/>
          <w:sz w:val="20"/>
          <w:szCs w:val="20"/>
        </w:rPr>
        <w:t>(диви и домашни).</w:t>
      </w:r>
    </w:p>
    <w:p w:rsidR="003D220F" w:rsidRPr="002C6E5D" w:rsidRDefault="003D220F" w:rsidP="009415A6">
      <w:pPr>
        <w:pStyle w:val="Default"/>
        <w:numPr>
          <w:ilvl w:val="0"/>
          <w:numId w:val="5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2C6E5D">
        <w:rPr>
          <w:rFonts w:ascii="Verdana" w:hAnsi="Verdana" w:cs="Times New Roman"/>
          <w:color w:val="auto"/>
          <w:sz w:val="20"/>
          <w:szCs w:val="20"/>
        </w:rPr>
        <w:t xml:space="preserve">Вирусът на АЧС </w:t>
      </w:r>
      <w:r w:rsidRPr="002C6E5D">
        <w:rPr>
          <w:rFonts w:ascii="Verdana" w:hAnsi="Verdana" w:cs="Times New Roman"/>
          <w:b/>
          <w:color w:val="auto"/>
          <w:sz w:val="20"/>
          <w:szCs w:val="20"/>
        </w:rPr>
        <w:t>е силно устойчив</w:t>
      </w:r>
      <w:r w:rsidRPr="002C6E5D">
        <w:rPr>
          <w:rFonts w:ascii="Verdana" w:hAnsi="Verdana" w:cs="Times New Roman"/>
          <w:color w:val="auto"/>
          <w:sz w:val="20"/>
          <w:szCs w:val="20"/>
        </w:rPr>
        <w:t xml:space="preserve"> в околната среда и в продукти от свинско месо, които не са термично преработени (от 3 до 6 месеца</w:t>
      </w:r>
      <w:r w:rsidR="002E36C2" w:rsidRPr="002C6E5D">
        <w:rPr>
          <w:rFonts w:ascii="Verdana" w:hAnsi="Verdana" w:cs="Times New Roman"/>
          <w:color w:val="auto"/>
          <w:sz w:val="20"/>
          <w:szCs w:val="20"/>
        </w:rPr>
        <w:t xml:space="preserve"> в пресни</w:t>
      </w:r>
      <w:r w:rsidR="009415A6" w:rsidRPr="002C6E5D">
        <w:rPr>
          <w:rFonts w:ascii="Verdana" w:hAnsi="Verdana" w:cs="Times New Roman"/>
          <w:color w:val="auto"/>
          <w:sz w:val="20"/>
          <w:szCs w:val="20"/>
        </w:rPr>
        <w:t xml:space="preserve"> продукти</w:t>
      </w:r>
      <w:r w:rsidRPr="002C6E5D">
        <w:rPr>
          <w:rFonts w:ascii="Verdana" w:hAnsi="Verdana" w:cs="Times New Roman"/>
          <w:color w:val="auto"/>
          <w:sz w:val="20"/>
          <w:szCs w:val="20"/>
        </w:rPr>
        <w:t>)</w:t>
      </w:r>
      <w:r w:rsidR="005E5918" w:rsidRPr="002C6E5D">
        <w:rPr>
          <w:rFonts w:ascii="Verdana" w:hAnsi="Verdana" w:cs="Times New Roman"/>
          <w:color w:val="auto"/>
          <w:sz w:val="20"/>
          <w:szCs w:val="20"/>
        </w:rPr>
        <w:t>.</w:t>
      </w:r>
      <w:r w:rsidRPr="002C6E5D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:rsidR="00691434" w:rsidRPr="002C6E5D" w:rsidRDefault="00691434" w:rsidP="00691434">
      <w:pPr>
        <w:pStyle w:val="Default"/>
        <w:numPr>
          <w:ilvl w:val="0"/>
          <w:numId w:val="5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2C6E5D">
        <w:rPr>
          <w:rFonts w:ascii="Verdana" w:hAnsi="Verdana" w:cs="Times New Roman"/>
          <w:b/>
          <w:color w:val="auto"/>
          <w:sz w:val="20"/>
          <w:szCs w:val="20"/>
        </w:rPr>
        <w:t>Няма</w:t>
      </w:r>
      <w:r w:rsidRPr="002C6E5D">
        <w:rPr>
          <w:rFonts w:ascii="Verdana" w:hAnsi="Verdana" w:cs="Times New Roman"/>
          <w:color w:val="auto"/>
          <w:sz w:val="20"/>
          <w:szCs w:val="20"/>
        </w:rPr>
        <w:t xml:space="preserve"> разработена </w:t>
      </w:r>
      <w:r w:rsidRPr="002C6E5D">
        <w:rPr>
          <w:rFonts w:ascii="Verdana" w:hAnsi="Verdana" w:cs="Times New Roman"/>
          <w:b/>
          <w:color w:val="auto"/>
          <w:sz w:val="20"/>
          <w:szCs w:val="20"/>
        </w:rPr>
        <w:t>ваксина</w:t>
      </w:r>
      <w:r w:rsidRPr="002C6E5D">
        <w:rPr>
          <w:rFonts w:ascii="Verdana" w:hAnsi="Verdana" w:cs="Times New Roman"/>
          <w:color w:val="auto"/>
          <w:sz w:val="20"/>
          <w:szCs w:val="20"/>
        </w:rPr>
        <w:t xml:space="preserve"> и </w:t>
      </w:r>
      <w:r w:rsidRPr="002C6E5D">
        <w:rPr>
          <w:rFonts w:ascii="Verdana" w:hAnsi="Verdana" w:cs="Times New Roman"/>
          <w:b/>
          <w:color w:val="auto"/>
          <w:sz w:val="20"/>
          <w:szCs w:val="20"/>
        </w:rPr>
        <w:t>няма</w:t>
      </w:r>
      <w:r w:rsidRPr="002C6E5D">
        <w:rPr>
          <w:rFonts w:ascii="Verdana" w:hAnsi="Verdana" w:cs="Times New Roman"/>
          <w:color w:val="auto"/>
          <w:sz w:val="20"/>
          <w:szCs w:val="20"/>
        </w:rPr>
        <w:t xml:space="preserve"> ефективно </w:t>
      </w:r>
      <w:r w:rsidRPr="002C6E5D">
        <w:rPr>
          <w:rFonts w:ascii="Verdana" w:hAnsi="Verdana" w:cs="Times New Roman"/>
          <w:b/>
          <w:color w:val="auto"/>
          <w:sz w:val="20"/>
          <w:szCs w:val="20"/>
        </w:rPr>
        <w:t>лечение</w:t>
      </w:r>
      <w:r w:rsidRPr="002C6E5D">
        <w:rPr>
          <w:rFonts w:ascii="Verdana" w:hAnsi="Verdana" w:cs="Times New Roman"/>
          <w:color w:val="auto"/>
          <w:sz w:val="20"/>
          <w:szCs w:val="20"/>
        </w:rPr>
        <w:t xml:space="preserve"> срещу заболяването</w:t>
      </w:r>
      <w:r w:rsidR="00DE3144" w:rsidRPr="002C6E5D">
        <w:rPr>
          <w:rFonts w:ascii="Verdana" w:hAnsi="Verdana" w:cs="Times New Roman"/>
          <w:color w:val="auto"/>
          <w:sz w:val="20"/>
          <w:szCs w:val="20"/>
        </w:rPr>
        <w:t xml:space="preserve">. Единственият начин за борба с АЧС прилаган в </w:t>
      </w:r>
      <w:r w:rsidR="008C16BA" w:rsidRPr="002C6E5D">
        <w:rPr>
          <w:rFonts w:ascii="Verdana" w:hAnsi="Verdana" w:cs="Times New Roman"/>
          <w:color w:val="auto"/>
          <w:sz w:val="20"/>
          <w:szCs w:val="20"/>
        </w:rPr>
        <w:t xml:space="preserve">над </w:t>
      </w:r>
      <w:r w:rsidR="00DE3144" w:rsidRPr="002C6E5D">
        <w:rPr>
          <w:rFonts w:ascii="Verdana" w:hAnsi="Verdana" w:cs="Times New Roman"/>
          <w:color w:val="auto"/>
          <w:sz w:val="20"/>
          <w:szCs w:val="20"/>
        </w:rPr>
        <w:t>23 държави</w:t>
      </w:r>
      <w:r w:rsidR="008C16BA" w:rsidRPr="002C6E5D">
        <w:rPr>
          <w:rFonts w:ascii="Verdana" w:hAnsi="Verdana" w:cs="Times New Roman"/>
          <w:color w:val="auto"/>
          <w:sz w:val="20"/>
          <w:szCs w:val="20"/>
        </w:rPr>
        <w:t>,</w:t>
      </w:r>
      <w:r w:rsidR="00DE3144" w:rsidRPr="002C6E5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8C16BA" w:rsidRPr="002C6E5D">
        <w:rPr>
          <w:rFonts w:ascii="Verdana" w:hAnsi="Verdana" w:cs="Times New Roman"/>
          <w:color w:val="auto"/>
          <w:sz w:val="20"/>
          <w:szCs w:val="20"/>
        </w:rPr>
        <w:t xml:space="preserve">на 3 континента </w:t>
      </w:r>
      <w:r w:rsidR="00DE3144" w:rsidRPr="002C6E5D">
        <w:rPr>
          <w:rFonts w:ascii="Verdana" w:hAnsi="Verdana" w:cs="Times New Roman"/>
          <w:color w:val="auto"/>
          <w:sz w:val="20"/>
          <w:szCs w:val="20"/>
        </w:rPr>
        <w:t xml:space="preserve">е </w:t>
      </w:r>
      <w:r w:rsidR="00AA079E" w:rsidRPr="002C6E5D">
        <w:rPr>
          <w:rFonts w:ascii="Verdana" w:hAnsi="Verdana" w:cs="Times New Roman"/>
          <w:color w:val="auto"/>
          <w:sz w:val="20"/>
          <w:szCs w:val="20"/>
        </w:rPr>
        <w:t xml:space="preserve">хуманно </w:t>
      </w:r>
      <w:r w:rsidR="00DE3144" w:rsidRPr="002C6E5D">
        <w:rPr>
          <w:rFonts w:ascii="Verdana" w:hAnsi="Verdana" w:cs="Times New Roman"/>
          <w:b/>
          <w:color w:val="auto"/>
          <w:sz w:val="20"/>
          <w:szCs w:val="20"/>
        </w:rPr>
        <w:t>умъртвяване на всички заразени и контактни свине</w:t>
      </w:r>
      <w:r w:rsidR="00DE3144" w:rsidRPr="002C6E5D">
        <w:rPr>
          <w:rFonts w:ascii="Verdana" w:hAnsi="Verdana" w:cs="Times New Roman"/>
          <w:color w:val="auto"/>
          <w:sz w:val="20"/>
          <w:szCs w:val="20"/>
        </w:rPr>
        <w:t>.</w:t>
      </w:r>
    </w:p>
    <w:p w:rsidR="00CB3D17" w:rsidRPr="002C6E5D" w:rsidRDefault="002C6E5D" w:rsidP="002C6E5D">
      <w:pPr>
        <w:pStyle w:val="Default"/>
        <w:numPr>
          <w:ilvl w:val="0"/>
          <w:numId w:val="5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2C6E5D">
        <w:rPr>
          <w:rFonts w:ascii="Verdana" w:hAnsi="Verdana" w:cs="Times New Roman"/>
          <w:color w:val="auto"/>
          <w:sz w:val="20"/>
          <w:szCs w:val="20"/>
        </w:rPr>
        <w:t xml:space="preserve">В огнище с констатиран случай на АЧС се взема кръвна проба от всяко съмнително болно, </w:t>
      </w:r>
      <w:r w:rsidRPr="002C6E5D">
        <w:rPr>
          <w:rFonts w:ascii="Verdana" w:hAnsi="Verdana" w:cs="Times New Roman"/>
          <w:color w:val="auto"/>
          <w:sz w:val="20"/>
          <w:szCs w:val="20"/>
          <w:u w:val="single"/>
        </w:rPr>
        <w:t>контактно</w:t>
      </w:r>
      <w:r w:rsidRPr="002C6E5D">
        <w:rPr>
          <w:rFonts w:ascii="Verdana" w:hAnsi="Verdana" w:cs="Times New Roman"/>
          <w:color w:val="auto"/>
          <w:sz w:val="20"/>
          <w:szCs w:val="20"/>
        </w:rPr>
        <w:t xml:space="preserve"> или умряло прасе за установяване на вируса и определяне степента  на разпространението му.</w:t>
      </w:r>
    </w:p>
    <w:p w:rsidR="00CB3D17" w:rsidRPr="002C6E5D" w:rsidRDefault="00CB3D17" w:rsidP="00CB3D17">
      <w:pPr>
        <w:pStyle w:val="Default"/>
        <w:numPr>
          <w:ilvl w:val="0"/>
          <w:numId w:val="5"/>
        </w:numPr>
        <w:spacing w:line="360" w:lineRule="auto"/>
        <w:jc w:val="both"/>
        <w:rPr>
          <w:rFonts w:ascii="Verdana" w:hAnsi="Verdana" w:cs="Times New Roman"/>
          <w:b/>
          <w:color w:val="auto"/>
          <w:sz w:val="20"/>
          <w:szCs w:val="20"/>
        </w:rPr>
      </w:pPr>
      <w:r w:rsidRPr="002C6E5D">
        <w:rPr>
          <w:rFonts w:ascii="Verdana" w:hAnsi="Verdana" w:cs="Times New Roman"/>
          <w:b/>
          <w:color w:val="auto"/>
          <w:sz w:val="20"/>
          <w:szCs w:val="20"/>
        </w:rPr>
        <w:t xml:space="preserve">Хората и другите видове животни не </w:t>
      </w:r>
      <w:r w:rsidR="00444722" w:rsidRPr="002C6E5D">
        <w:rPr>
          <w:rFonts w:ascii="Verdana" w:hAnsi="Verdana" w:cs="Times New Roman"/>
          <w:b/>
          <w:color w:val="auto"/>
          <w:sz w:val="20"/>
          <w:szCs w:val="20"/>
        </w:rPr>
        <w:t>боледуват</w:t>
      </w:r>
      <w:r w:rsidRPr="002C6E5D">
        <w:rPr>
          <w:rFonts w:ascii="Verdana" w:hAnsi="Verdana" w:cs="Times New Roman"/>
          <w:b/>
          <w:color w:val="auto"/>
          <w:sz w:val="20"/>
          <w:szCs w:val="20"/>
        </w:rPr>
        <w:t>!!!</w:t>
      </w:r>
    </w:p>
    <w:p w:rsidR="005E5918" w:rsidRPr="002C6E5D" w:rsidRDefault="003D220F" w:rsidP="00691434">
      <w:pPr>
        <w:pStyle w:val="Default"/>
        <w:numPr>
          <w:ilvl w:val="0"/>
          <w:numId w:val="5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2C6E5D">
        <w:rPr>
          <w:rFonts w:ascii="Verdana" w:hAnsi="Verdana" w:cs="Times New Roman"/>
          <w:color w:val="auto"/>
          <w:sz w:val="20"/>
          <w:szCs w:val="20"/>
        </w:rPr>
        <w:t xml:space="preserve">Вирусът на АЧС се </w:t>
      </w:r>
      <w:r w:rsidRPr="002C6E5D">
        <w:rPr>
          <w:rFonts w:ascii="Verdana" w:hAnsi="Verdana" w:cs="Times New Roman"/>
          <w:b/>
          <w:color w:val="auto"/>
          <w:sz w:val="20"/>
          <w:szCs w:val="20"/>
        </w:rPr>
        <w:t>предава лесно и бързо</w:t>
      </w:r>
      <w:r w:rsidRPr="002C6E5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5E5918" w:rsidRPr="002C6E5D">
        <w:rPr>
          <w:rFonts w:ascii="Verdana" w:hAnsi="Verdana" w:cs="Times New Roman"/>
          <w:color w:val="auto"/>
          <w:sz w:val="20"/>
          <w:szCs w:val="20"/>
        </w:rPr>
        <w:t>:</w:t>
      </w:r>
    </w:p>
    <w:p w:rsidR="005E5918" w:rsidRPr="002C6E5D" w:rsidRDefault="005E5918" w:rsidP="00691434">
      <w:pPr>
        <w:pStyle w:val="Default"/>
        <w:numPr>
          <w:ilvl w:val="0"/>
          <w:numId w:val="4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2C6E5D">
        <w:rPr>
          <w:rFonts w:ascii="Verdana" w:hAnsi="Verdana" w:cs="Times New Roman"/>
          <w:color w:val="auto"/>
          <w:sz w:val="20"/>
          <w:szCs w:val="20"/>
        </w:rPr>
        <w:t>с болни свине и/или свине, които са били в контакт с болни</w:t>
      </w:r>
      <w:r w:rsidR="00CB3D17" w:rsidRPr="002C6E5D">
        <w:rPr>
          <w:rFonts w:ascii="Verdana" w:hAnsi="Verdana" w:cs="Times New Roman"/>
          <w:color w:val="auto"/>
          <w:sz w:val="20"/>
          <w:szCs w:val="20"/>
        </w:rPr>
        <w:t xml:space="preserve"> такива</w:t>
      </w:r>
      <w:r w:rsidRPr="002C6E5D">
        <w:rPr>
          <w:rFonts w:ascii="Verdana" w:hAnsi="Verdana" w:cs="Times New Roman"/>
          <w:color w:val="auto"/>
          <w:sz w:val="20"/>
          <w:szCs w:val="20"/>
        </w:rPr>
        <w:t>;</w:t>
      </w:r>
    </w:p>
    <w:p w:rsidR="00342D34" w:rsidRPr="002C6E5D" w:rsidRDefault="005E5918" w:rsidP="00691434">
      <w:pPr>
        <w:pStyle w:val="Default"/>
        <w:numPr>
          <w:ilvl w:val="0"/>
          <w:numId w:val="4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2C6E5D">
        <w:rPr>
          <w:rFonts w:ascii="Verdana" w:hAnsi="Verdana" w:cs="Times New Roman"/>
          <w:color w:val="auto"/>
          <w:sz w:val="20"/>
          <w:szCs w:val="20"/>
        </w:rPr>
        <w:t xml:space="preserve">с хора, които са били в контакт с болни свине/или потенциално заразени </w:t>
      </w:r>
    </w:p>
    <w:p w:rsidR="005E5918" w:rsidRPr="002C6E5D" w:rsidRDefault="005E5918" w:rsidP="00342D34">
      <w:pPr>
        <w:pStyle w:val="Default"/>
        <w:spacing w:line="360" w:lineRule="auto"/>
        <w:ind w:left="1128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2C6E5D">
        <w:rPr>
          <w:rFonts w:ascii="Verdana" w:hAnsi="Verdana" w:cs="Times New Roman"/>
          <w:color w:val="auto"/>
          <w:sz w:val="20"/>
          <w:szCs w:val="20"/>
        </w:rPr>
        <w:t>свине</w:t>
      </w:r>
      <w:r w:rsidR="006F74BA" w:rsidRPr="002C6E5D">
        <w:rPr>
          <w:rFonts w:ascii="Verdana" w:hAnsi="Verdana" w:cs="Times New Roman"/>
          <w:color w:val="auto"/>
          <w:sz w:val="20"/>
          <w:szCs w:val="20"/>
        </w:rPr>
        <w:t>;</w:t>
      </w:r>
    </w:p>
    <w:p w:rsidR="005E5918" w:rsidRPr="002C6E5D" w:rsidRDefault="003D220F" w:rsidP="00691434">
      <w:pPr>
        <w:pStyle w:val="Default"/>
        <w:numPr>
          <w:ilvl w:val="0"/>
          <w:numId w:val="4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2C6E5D">
        <w:rPr>
          <w:rFonts w:ascii="Verdana" w:hAnsi="Verdana" w:cs="Times New Roman"/>
          <w:color w:val="auto"/>
          <w:sz w:val="20"/>
          <w:szCs w:val="20"/>
        </w:rPr>
        <w:t>с</w:t>
      </w:r>
      <w:r w:rsidR="005E5918" w:rsidRPr="002C6E5D">
        <w:rPr>
          <w:rFonts w:ascii="Verdana" w:hAnsi="Verdana" w:cs="Times New Roman"/>
          <w:color w:val="auto"/>
          <w:sz w:val="20"/>
          <w:szCs w:val="20"/>
        </w:rPr>
        <w:t>ъс замърсено обо</w:t>
      </w:r>
      <w:r w:rsidRPr="002C6E5D">
        <w:rPr>
          <w:rFonts w:ascii="Verdana" w:hAnsi="Verdana" w:cs="Times New Roman"/>
          <w:color w:val="auto"/>
          <w:sz w:val="20"/>
          <w:szCs w:val="20"/>
        </w:rPr>
        <w:t>р</w:t>
      </w:r>
      <w:r w:rsidR="005E5918" w:rsidRPr="002C6E5D">
        <w:rPr>
          <w:rFonts w:ascii="Verdana" w:hAnsi="Verdana" w:cs="Times New Roman"/>
          <w:color w:val="auto"/>
          <w:sz w:val="20"/>
          <w:szCs w:val="20"/>
        </w:rPr>
        <w:t>у</w:t>
      </w:r>
      <w:r w:rsidRPr="002C6E5D">
        <w:rPr>
          <w:rFonts w:ascii="Verdana" w:hAnsi="Verdana" w:cs="Times New Roman"/>
          <w:color w:val="auto"/>
          <w:sz w:val="20"/>
          <w:szCs w:val="20"/>
        </w:rPr>
        <w:t>дване</w:t>
      </w:r>
      <w:r w:rsidR="006F74BA" w:rsidRPr="002C6E5D">
        <w:rPr>
          <w:rFonts w:ascii="Verdana" w:hAnsi="Verdana" w:cs="Times New Roman"/>
          <w:color w:val="auto"/>
          <w:sz w:val="20"/>
          <w:szCs w:val="20"/>
        </w:rPr>
        <w:t>, помещения, превозни средства, инструменти, дрехи; опаковки (найлонови пликове, кутии и др.), в които е било съхранявано заразено месо</w:t>
      </w:r>
      <w:r w:rsidR="006939D0" w:rsidRPr="002C6E5D">
        <w:rPr>
          <w:rFonts w:ascii="Verdana" w:hAnsi="Verdana" w:cs="Times New Roman"/>
          <w:color w:val="auto"/>
          <w:sz w:val="20"/>
          <w:szCs w:val="20"/>
        </w:rPr>
        <w:t>;</w:t>
      </w:r>
    </w:p>
    <w:p w:rsidR="00D94FAF" w:rsidRPr="002C6E5D" w:rsidRDefault="005E5918" w:rsidP="002C6E5D">
      <w:pPr>
        <w:pStyle w:val="Default"/>
        <w:numPr>
          <w:ilvl w:val="0"/>
          <w:numId w:val="4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2C6E5D">
        <w:rPr>
          <w:rFonts w:ascii="Verdana" w:hAnsi="Verdana" w:cs="Times New Roman"/>
          <w:color w:val="auto"/>
          <w:sz w:val="20"/>
          <w:szCs w:val="20"/>
        </w:rPr>
        <w:t xml:space="preserve">с продукти от месо, добито от болни </w:t>
      </w:r>
      <w:r w:rsidR="005F7AFD" w:rsidRPr="002C6E5D">
        <w:rPr>
          <w:rFonts w:ascii="Verdana" w:hAnsi="Verdana" w:cs="Times New Roman"/>
          <w:color w:val="auto"/>
          <w:sz w:val="20"/>
          <w:szCs w:val="20"/>
        </w:rPr>
        <w:t>и</w:t>
      </w:r>
      <w:r w:rsidRPr="002C6E5D">
        <w:rPr>
          <w:rFonts w:ascii="Verdana" w:hAnsi="Verdana" w:cs="Times New Roman"/>
          <w:color w:val="auto"/>
          <w:sz w:val="20"/>
          <w:szCs w:val="20"/>
        </w:rPr>
        <w:t>ли съмнителн</w:t>
      </w:r>
      <w:r w:rsidR="005F7AFD" w:rsidRPr="002C6E5D">
        <w:rPr>
          <w:rFonts w:ascii="Verdana" w:hAnsi="Verdana" w:cs="Times New Roman"/>
          <w:color w:val="auto"/>
          <w:sz w:val="20"/>
          <w:szCs w:val="20"/>
        </w:rPr>
        <w:t>о</w:t>
      </w:r>
      <w:r w:rsidRPr="002C6E5D">
        <w:rPr>
          <w:rFonts w:ascii="Verdana" w:hAnsi="Verdana" w:cs="Times New Roman"/>
          <w:color w:val="auto"/>
          <w:sz w:val="20"/>
          <w:szCs w:val="20"/>
        </w:rPr>
        <w:t xml:space="preserve"> болни свине, </w:t>
      </w:r>
      <w:r w:rsidR="005F7AFD" w:rsidRPr="002C6E5D">
        <w:rPr>
          <w:rFonts w:ascii="Verdana" w:hAnsi="Verdana" w:cs="Times New Roman"/>
          <w:color w:val="auto"/>
          <w:sz w:val="20"/>
          <w:szCs w:val="20"/>
        </w:rPr>
        <w:t xml:space="preserve">които </w:t>
      </w:r>
      <w:r w:rsidRPr="002C6E5D">
        <w:rPr>
          <w:rFonts w:ascii="Verdana" w:hAnsi="Verdana" w:cs="Times New Roman"/>
          <w:color w:val="auto"/>
          <w:sz w:val="20"/>
          <w:szCs w:val="20"/>
        </w:rPr>
        <w:t xml:space="preserve">термично не </w:t>
      </w:r>
      <w:r w:rsidR="005F7AFD" w:rsidRPr="002C6E5D">
        <w:rPr>
          <w:rFonts w:ascii="Verdana" w:hAnsi="Verdana" w:cs="Times New Roman"/>
          <w:color w:val="auto"/>
          <w:sz w:val="20"/>
          <w:szCs w:val="20"/>
        </w:rPr>
        <w:t xml:space="preserve">са </w:t>
      </w:r>
      <w:r w:rsidRPr="002C6E5D">
        <w:rPr>
          <w:rFonts w:ascii="Verdana" w:hAnsi="Verdana" w:cs="Times New Roman"/>
          <w:color w:val="auto"/>
          <w:sz w:val="20"/>
          <w:szCs w:val="20"/>
        </w:rPr>
        <w:t xml:space="preserve">преработени (сурово-сушени месни продукти (луканки, суджуци, наденици, </w:t>
      </w:r>
      <w:r w:rsidR="005471BD" w:rsidRPr="002C6E5D">
        <w:rPr>
          <w:rFonts w:ascii="Verdana" w:hAnsi="Verdana" w:cs="Times New Roman"/>
          <w:color w:val="auto"/>
          <w:sz w:val="20"/>
          <w:szCs w:val="20"/>
        </w:rPr>
        <w:t xml:space="preserve">сланина, </w:t>
      </w:r>
      <w:r w:rsidRPr="002C6E5D">
        <w:rPr>
          <w:rFonts w:ascii="Verdana" w:hAnsi="Verdana" w:cs="Times New Roman"/>
          <w:color w:val="auto"/>
          <w:sz w:val="20"/>
          <w:szCs w:val="20"/>
        </w:rPr>
        <w:t>маринована сланина</w:t>
      </w:r>
      <w:r w:rsidR="005471BD" w:rsidRPr="002C6E5D">
        <w:rPr>
          <w:rFonts w:ascii="Verdana" w:hAnsi="Verdana" w:cs="Times New Roman"/>
          <w:color w:val="auto"/>
          <w:sz w:val="20"/>
          <w:szCs w:val="20"/>
        </w:rPr>
        <w:t>,</w:t>
      </w:r>
      <w:r w:rsidRPr="002C6E5D">
        <w:rPr>
          <w:rFonts w:ascii="Verdana" w:hAnsi="Verdana" w:cs="Times New Roman"/>
          <w:color w:val="auto"/>
          <w:sz w:val="20"/>
          <w:szCs w:val="20"/>
        </w:rPr>
        <w:t xml:space="preserve"> кожи</w:t>
      </w:r>
      <w:r w:rsidR="005471BD" w:rsidRPr="002C6E5D">
        <w:rPr>
          <w:rFonts w:ascii="Verdana" w:hAnsi="Verdana" w:cs="Times New Roman"/>
          <w:color w:val="auto"/>
          <w:sz w:val="20"/>
          <w:szCs w:val="20"/>
        </w:rPr>
        <w:t xml:space="preserve"> и др.)</w:t>
      </w:r>
      <w:r w:rsidR="00CB3D17" w:rsidRPr="002C6E5D">
        <w:rPr>
          <w:rFonts w:ascii="Verdana" w:hAnsi="Verdana" w:cs="Times New Roman"/>
          <w:color w:val="auto"/>
          <w:sz w:val="20"/>
          <w:szCs w:val="20"/>
        </w:rPr>
        <w:t>.</w:t>
      </w:r>
    </w:p>
    <w:p w:rsidR="00CB3D17" w:rsidRPr="002C6E5D" w:rsidRDefault="00CB3D17" w:rsidP="00CB3D17">
      <w:pPr>
        <w:pStyle w:val="Default"/>
        <w:spacing w:line="360" w:lineRule="auto"/>
        <w:jc w:val="both"/>
        <w:rPr>
          <w:rFonts w:ascii="Verdana" w:hAnsi="Verdana" w:cs="Times New Roman"/>
          <w:b/>
          <w:i/>
          <w:color w:val="auto"/>
          <w:sz w:val="20"/>
          <w:szCs w:val="20"/>
          <w:u w:val="single"/>
        </w:rPr>
      </w:pPr>
      <w:r w:rsidRPr="002C6E5D">
        <w:rPr>
          <w:rFonts w:ascii="Verdana" w:hAnsi="Verdana" w:cs="Times New Roman"/>
          <w:b/>
          <w:i/>
          <w:color w:val="auto"/>
          <w:sz w:val="20"/>
          <w:szCs w:val="20"/>
          <w:u w:val="single"/>
        </w:rPr>
        <w:t>ЗАТОВА СЕ ВЪВЕЖДА</w:t>
      </w:r>
      <w:r w:rsidRPr="002C6E5D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r w:rsidRPr="002C6E5D">
        <w:rPr>
          <w:rFonts w:ascii="Verdana" w:hAnsi="Verdana" w:cs="Times New Roman"/>
          <w:b/>
          <w:i/>
          <w:color w:val="auto"/>
          <w:sz w:val="20"/>
          <w:szCs w:val="20"/>
          <w:u w:val="single"/>
        </w:rPr>
        <w:t>ЗАБРАНА</w:t>
      </w:r>
      <w:r w:rsidR="007026E5" w:rsidRPr="002C6E5D">
        <w:rPr>
          <w:rFonts w:ascii="Verdana" w:hAnsi="Verdana" w:cs="Times New Roman"/>
          <w:b/>
          <w:i/>
          <w:color w:val="auto"/>
          <w:sz w:val="20"/>
          <w:szCs w:val="20"/>
          <w:u w:val="single"/>
        </w:rPr>
        <w:t xml:space="preserve"> ЗА</w:t>
      </w:r>
      <w:r w:rsidRPr="002C6E5D">
        <w:rPr>
          <w:rFonts w:ascii="Verdana" w:hAnsi="Verdana" w:cs="Times New Roman"/>
          <w:b/>
          <w:i/>
          <w:color w:val="auto"/>
          <w:sz w:val="20"/>
          <w:szCs w:val="20"/>
          <w:u w:val="single"/>
        </w:rPr>
        <w:t>:</w:t>
      </w:r>
    </w:p>
    <w:p w:rsidR="00FE64F1" w:rsidRPr="002C6E5D" w:rsidRDefault="00C93396" w:rsidP="00691434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 w:cs="Times New Roman"/>
          <w:b/>
          <w:color w:val="auto"/>
          <w:sz w:val="20"/>
          <w:szCs w:val="20"/>
        </w:rPr>
      </w:pPr>
      <w:r w:rsidRPr="002C6E5D">
        <w:rPr>
          <w:rFonts w:ascii="Verdana" w:hAnsi="Verdana" w:cs="Times New Roman"/>
          <w:b/>
          <w:color w:val="auto"/>
          <w:sz w:val="20"/>
          <w:szCs w:val="20"/>
        </w:rPr>
        <w:t xml:space="preserve">КОНТРОЛИРАН </w:t>
      </w:r>
      <w:r w:rsidR="006939D0" w:rsidRPr="002C6E5D">
        <w:rPr>
          <w:rFonts w:ascii="Verdana" w:hAnsi="Verdana" w:cs="Times New Roman"/>
          <w:b/>
          <w:color w:val="auto"/>
          <w:sz w:val="20"/>
          <w:szCs w:val="20"/>
        </w:rPr>
        <w:t>ДОСТЪП НА ВЪНШ</w:t>
      </w:r>
      <w:r w:rsidR="007026E5" w:rsidRPr="002C6E5D">
        <w:rPr>
          <w:rFonts w:ascii="Verdana" w:hAnsi="Verdana" w:cs="Times New Roman"/>
          <w:b/>
          <w:color w:val="auto"/>
          <w:sz w:val="20"/>
          <w:szCs w:val="20"/>
        </w:rPr>
        <w:t>НИ ЛИЦА В ЗОНА НА ОГНИЩА НА АЧС</w:t>
      </w:r>
    </w:p>
    <w:p w:rsidR="00D94FAF" w:rsidRPr="002C6E5D" w:rsidRDefault="006939D0" w:rsidP="002C6E5D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 w:cs="Times New Roman"/>
          <w:b/>
          <w:color w:val="auto"/>
          <w:sz w:val="20"/>
          <w:szCs w:val="20"/>
        </w:rPr>
      </w:pPr>
      <w:r w:rsidRPr="002C6E5D">
        <w:rPr>
          <w:rFonts w:ascii="Verdana" w:hAnsi="Verdana" w:cs="Times New Roman"/>
          <w:b/>
          <w:color w:val="auto"/>
          <w:sz w:val="20"/>
          <w:szCs w:val="20"/>
        </w:rPr>
        <w:t xml:space="preserve">ВНАСЯНЕ И ИЗНАСЯНЕ НА ОБОРУДВАНЕ и ХРАНИТЕЛНИ ПРОДУКТИ, ДОБИТИ ОТ СВИНЕ, КОИТО НЕ СА ПРЕМИНАЛИ ВИСОКА ТЕРМИЧНА ПРЕРАБОТКА  ОТ ОГНИЩА И НАДЗОРНИ ЗОНИ </w:t>
      </w:r>
    </w:p>
    <w:p w:rsidR="007026E5" w:rsidRPr="002C6E5D" w:rsidRDefault="007026E5" w:rsidP="007026E5">
      <w:pPr>
        <w:pStyle w:val="Default"/>
        <w:spacing w:line="360" w:lineRule="auto"/>
        <w:jc w:val="both"/>
        <w:rPr>
          <w:rFonts w:ascii="Verdana" w:hAnsi="Verdana" w:cs="Times New Roman"/>
          <w:b/>
          <w:i/>
          <w:color w:val="auto"/>
          <w:sz w:val="20"/>
          <w:szCs w:val="20"/>
          <w:u w:val="single"/>
        </w:rPr>
      </w:pPr>
      <w:r w:rsidRPr="002C6E5D">
        <w:rPr>
          <w:rFonts w:ascii="Verdana" w:hAnsi="Verdana" w:cs="Times New Roman"/>
          <w:b/>
          <w:i/>
          <w:color w:val="auto"/>
          <w:sz w:val="20"/>
          <w:szCs w:val="20"/>
          <w:u w:val="single"/>
        </w:rPr>
        <w:t>ВАЖНО Е:</w:t>
      </w:r>
    </w:p>
    <w:p w:rsidR="00CB3D17" w:rsidRPr="002C6E5D" w:rsidRDefault="00CB3D17" w:rsidP="00CB3D1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2C6E5D">
        <w:rPr>
          <w:rFonts w:ascii="Verdana" w:hAnsi="Verdana"/>
          <w:sz w:val="20"/>
          <w:szCs w:val="20"/>
          <w:lang w:val="ru-RU"/>
        </w:rPr>
        <w:t xml:space="preserve">Домашните свине </w:t>
      </w:r>
      <w:r w:rsidR="007026E5" w:rsidRPr="002C6E5D">
        <w:rPr>
          <w:rFonts w:ascii="Verdana" w:hAnsi="Verdana"/>
          <w:sz w:val="20"/>
          <w:szCs w:val="20"/>
          <w:lang w:val="ru-RU"/>
        </w:rPr>
        <w:t xml:space="preserve">да </w:t>
      </w:r>
      <w:r w:rsidRPr="002C6E5D">
        <w:rPr>
          <w:rFonts w:ascii="Verdana" w:hAnsi="Verdana"/>
          <w:sz w:val="20"/>
          <w:szCs w:val="20"/>
          <w:lang w:val="ru-RU"/>
        </w:rPr>
        <w:t xml:space="preserve">не </w:t>
      </w:r>
      <w:r w:rsidR="007026E5" w:rsidRPr="002C6E5D">
        <w:rPr>
          <w:rFonts w:ascii="Verdana" w:hAnsi="Verdana"/>
          <w:sz w:val="20"/>
          <w:szCs w:val="20"/>
          <w:lang w:val="ru-RU"/>
        </w:rPr>
        <w:t xml:space="preserve">се </w:t>
      </w:r>
      <w:r w:rsidRPr="002C6E5D">
        <w:rPr>
          <w:rFonts w:ascii="Verdana" w:hAnsi="Verdana"/>
          <w:sz w:val="20"/>
          <w:szCs w:val="20"/>
          <w:lang w:val="ru-RU"/>
        </w:rPr>
        <w:t>хранят с отпадъци, включително кухненски, съдържащи остатъци от свинско месо или месни продукти от свинско месо, включително и с прясна трева и фуражи, които не са съхранявани най-малко 60 дни.</w:t>
      </w:r>
    </w:p>
    <w:p w:rsidR="00CB3D17" w:rsidRPr="002C6E5D" w:rsidRDefault="00CB3D17" w:rsidP="00CB3D1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2C6E5D">
        <w:rPr>
          <w:rFonts w:ascii="Verdana" w:hAnsi="Verdana"/>
          <w:sz w:val="20"/>
          <w:szCs w:val="20"/>
          <w:lang w:val="ru-RU"/>
        </w:rPr>
        <w:t>Домашните свине да се отглеждат по начин, недопускащ контакт с диви свине.</w:t>
      </w:r>
    </w:p>
    <w:p w:rsidR="00CB3D17" w:rsidRPr="002C6E5D" w:rsidRDefault="00CB3D17" w:rsidP="00CB3D1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2C6E5D">
        <w:rPr>
          <w:rFonts w:ascii="Verdana" w:hAnsi="Verdana"/>
          <w:sz w:val="20"/>
          <w:szCs w:val="20"/>
          <w:lang w:val="ru-RU"/>
        </w:rPr>
        <w:t>Потенциално замърсени транспортни средства, оборудване и фуражи не бива да бъдат внасяни в стопанства със свине.</w:t>
      </w:r>
    </w:p>
    <w:p w:rsidR="00CB3D17" w:rsidRPr="002C6E5D" w:rsidRDefault="00CB3D17" w:rsidP="00CB3D1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2C6E5D">
        <w:rPr>
          <w:rFonts w:ascii="Verdana" w:hAnsi="Verdana"/>
          <w:sz w:val="20"/>
          <w:szCs w:val="20"/>
          <w:lang w:val="ru-RU"/>
        </w:rPr>
        <w:t>В стопанства със свине не бива да бъдат допускани хора, които</w:t>
      </w:r>
      <w:r w:rsidR="006E14D8" w:rsidRPr="002C6E5D">
        <w:rPr>
          <w:rFonts w:ascii="Verdana" w:hAnsi="Verdana"/>
          <w:sz w:val="20"/>
          <w:szCs w:val="20"/>
          <w:lang w:val="ru-RU"/>
        </w:rPr>
        <w:t xml:space="preserve"> са</w:t>
      </w:r>
      <w:r w:rsidRPr="002C6E5D">
        <w:rPr>
          <w:rFonts w:ascii="Verdana" w:hAnsi="Verdana"/>
          <w:sz w:val="20"/>
          <w:szCs w:val="20"/>
          <w:lang w:val="ru-RU"/>
        </w:rPr>
        <w:t>:</w:t>
      </w:r>
    </w:p>
    <w:p w:rsidR="00CB3D17" w:rsidRPr="002C6E5D" w:rsidRDefault="00CB3D17" w:rsidP="00CB3D17">
      <w:pPr>
        <w:pStyle w:val="ListParagraph"/>
        <w:numPr>
          <w:ilvl w:val="1"/>
          <w:numId w:val="6"/>
        </w:numPr>
        <w:spacing w:after="200"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2C6E5D">
        <w:rPr>
          <w:rFonts w:ascii="Verdana" w:hAnsi="Verdana"/>
          <w:sz w:val="20"/>
          <w:szCs w:val="20"/>
          <w:lang w:val="ru-RU"/>
        </w:rPr>
        <w:t>били в контакт със заразени домашни свине;</w:t>
      </w:r>
    </w:p>
    <w:p w:rsidR="00CB3D17" w:rsidRPr="002C6E5D" w:rsidRDefault="00CB3D17" w:rsidP="00CB3D17">
      <w:pPr>
        <w:pStyle w:val="ListParagraph"/>
        <w:numPr>
          <w:ilvl w:val="1"/>
          <w:numId w:val="6"/>
        </w:numPr>
        <w:spacing w:after="200"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2C6E5D">
        <w:rPr>
          <w:rFonts w:ascii="Verdana" w:hAnsi="Verdana"/>
          <w:sz w:val="20"/>
          <w:szCs w:val="20"/>
          <w:lang w:val="ru-RU"/>
        </w:rPr>
        <w:t>били в контакт с диви свине;</w:t>
      </w:r>
    </w:p>
    <w:p w:rsidR="00CB3D17" w:rsidRPr="002C6E5D" w:rsidRDefault="00CB3D17" w:rsidP="00CB3D17">
      <w:pPr>
        <w:pStyle w:val="ListParagraph"/>
        <w:numPr>
          <w:ilvl w:val="1"/>
          <w:numId w:val="6"/>
        </w:numPr>
        <w:spacing w:after="200"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2C6E5D">
        <w:rPr>
          <w:rFonts w:ascii="Verdana" w:hAnsi="Verdana"/>
          <w:sz w:val="20"/>
          <w:szCs w:val="20"/>
          <w:lang w:val="ru-RU"/>
        </w:rPr>
        <w:t>били на местонахождението на огнище на Африканска чума по свинете;</w:t>
      </w:r>
    </w:p>
    <w:p w:rsidR="00CB3D17" w:rsidRPr="002C6E5D" w:rsidRDefault="00CB3D17" w:rsidP="00CB3D17">
      <w:pPr>
        <w:pStyle w:val="ListParagraph"/>
        <w:numPr>
          <w:ilvl w:val="1"/>
          <w:numId w:val="6"/>
        </w:numPr>
        <w:spacing w:after="200"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2C6E5D">
        <w:rPr>
          <w:rFonts w:ascii="Verdana" w:hAnsi="Verdana"/>
          <w:sz w:val="20"/>
          <w:szCs w:val="20"/>
          <w:lang w:val="ru-RU"/>
        </w:rPr>
        <w:t>участвали в ловни излети</w:t>
      </w:r>
      <w:r w:rsidR="005A7046" w:rsidRPr="002C6E5D">
        <w:rPr>
          <w:rFonts w:ascii="Verdana" w:hAnsi="Verdana"/>
          <w:sz w:val="20"/>
          <w:szCs w:val="20"/>
          <w:lang w:val="ru-RU"/>
        </w:rPr>
        <w:t>, дърводобрив и др.</w:t>
      </w:r>
    </w:p>
    <w:p w:rsidR="00CB3D17" w:rsidRPr="002C6E5D" w:rsidRDefault="00C93396" w:rsidP="000C7B46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2C6E5D">
        <w:rPr>
          <w:rFonts w:ascii="Verdana" w:hAnsi="Verdana"/>
          <w:sz w:val="20"/>
          <w:szCs w:val="20"/>
          <w:lang w:val="ru-RU"/>
        </w:rPr>
        <w:lastRenderedPageBreak/>
        <w:t xml:space="preserve">Да се извършват стриктни проверки на транспортните средства за </w:t>
      </w:r>
      <w:r w:rsidRPr="00A25D4F">
        <w:rPr>
          <w:rFonts w:ascii="Verdana" w:hAnsi="Verdana"/>
          <w:b/>
          <w:sz w:val="20"/>
          <w:szCs w:val="20"/>
          <w:lang w:val="ru-RU"/>
        </w:rPr>
        <w:t>нерегламентирано транспортиране на дивеч и живи животни</w:t>
      </w:r>
      <w:r w:rsidRPr="002C6E5D">
        <w:rPr>
          <w:rFonts w:ascii="Verdana" w:hAnsi="Verdana"/>
          <w:sz w:val="20"/>
          <w:szCs w:val="20"/>
          <w:lang w:val="ru-RU"/>
        </w:rPr>
        <w:t>.</w:t>
      </w:r>
      <w:r w:rsidR="005A7046" w:rsidRPr="002C6E5D">
        <w:rPr>
          <w:rFonts w:ascii="Verdana" w:hAnsi="Verdana"/>
          <w:sz w:val="20"/>
          <w:szCs w:val="20"/>
          <w:lang w:val="ru-RU"/>
        </w:rPr>
        <w:t xml:space="preserve"> При установяване на такова незабавно да се уведоми съответната ОДБХ. </w:t>
      </w:r>
    </w:p>
    <w:p w:rsidR="00C93396" w:rsidRPr="002C6E5D" w:rsidRDefault="00C93396" w:rsidP="000C7B46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2C6E5D">
        <w:rPr>
          <w:rFonts w:ascii="Verdana" w:hAnsi="Verdana"/>
          <w:sz w:val="20"/>
          <w:szCs w:val="20"/>
          <w:lang w:val="ru-RU"/>
        </w:rPr>
        <w:t xml:space="preserve">При установявяване или получаване на </w:t>
      </w:r>
      <w:bookmarkStart w:id="0" w:name="_GoBack"/>
      <w:r w:rsidRPr="00A25D4F">
        <w:rPr>
          <w:rFonts w:ascii="Verdana" w:hAnsi="Verdana"/>
          <w:b/>
          <w:sz w:val="20"/>
          <w:szCs w:val="20"/>
          <w:lang w:val="ru-RU"/>
        </w:rPr>
        <w:t>сигнали за умрели диви или домашни свине</w:t>
      </w:r>
      <w:r w:rsidRPr="002C6E5D">
        <w:rPr>
          <w:rFonts w:ascii="Verdana" w:hAnsi="Verdana"/>
          <w:sz w:val="20"/>
          <w:szCs w:val="20"/>
          <w:lang w:val="ru-RU"/>
        </w:rPr>
        <w:t xml:space="preserve"> </w:t>
      </w:r>
      <w:bookmarkEnd w:id="0"/>
      <w:r w:rsidRPr="002C6E5D">
        <w:rPr>
          <w:rFonts w:ascii="Verdana" w:hAnsi="Verdana"/>
          <w:sz w:val="20"/>
          <w:szCs w:val="20"/>
          <w:lang w:val="ru-RU"/>
        </w:rPr>
        <w:t>да бъде своевременно уведомена съответната ОДБХ.</w:t>
      </w:r>
    </w:p>
    <w:sectPr w:rsidR="00C93396" w:rsidRPr="002C6E5D" w:rsidSect="00CB0A21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21" w:rsidRDefault="00EE7721" w:rsidP="00186E6A">
      <w:pPr>
        <w:spacing w:after="0" w:line="240" w:lineRule="auto"/>
      </w:pPr>
      <w:r>
        <w:separator/>
      </w:r>
    </w:p>
  </w:endnote>
  <w:endnote w:type="continuationSeparator" w:id="0">
    <w:p w:rsidR="00EE7721" w:rsidRDefault="00EE7721" w:rsidP="0018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21" w:rsidRDefault="00EE7721" w:rsidP="00186E6A">
      <w:pPr>
        <w:spacing w:after="0" w:line="240" w:lineRule="auto"/>
      </w:pPr>
      <w:r>
        <w:separator/>
      </w:r>
    </w:p>
  </w:footnote>
  <w:footnote w:type="continuationSeparator" w:id="0">
    <w:p w:rsidR="00EE7721" w:rsidRDefault="00EE7721" w:rsidP="00186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5D12"/>
    <w:multiLevelType w:val="hybridMultilevel"/>
    <w:tmpl w:val="85DA667E"/>
    <w:lvl w:ilvl="0" w:tplc="0402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91F5A"/>
    <w:multiLevelType w:val="hybridMultilevel"/>
    <w:tmpl w:val="0540C2E0"/>
    <w:lvl w:ilvl="0" w:tplc="0402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2C1D1632"/>
    <w:multiLevelType w:val="hybridMultilevel"/>
    <w:tmpl w:val="ADCE233C"/>
    <w:lvl w:ilvl="0" w:tplc="290AAD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90AAD4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835BEE"/>
    <w:multiLevelType w:val="hybridMultilevel"/>
    <w:tmpl w:val="0DB0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C1F2F"/>
    <w:multiLevelType w:val="hybridMultilevel"/>
    <w:tmpl w:val="0F5C93EE"/>
    <w:lvl w:ilvl="0" w:tplc="290AA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91246"/>
    <w:multiLevelType w:val="hybridMultilevel"/>
    <w:tmpl w:val="67524C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45806"/>
    <w:multiLevelType w:val="hybridMultilevel"/>
    <w:tmpl w:val="6FB02636"/>
    <w:lvl w:ilvl="0" w:tplc="801A060C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2C"/>
    <w:rsid w:val="000C7B46"/>
    <w:rsid w:val="000D5B4F"/>
    <w:rsid w:val="000F5853"/>
    <w:rsid w:val="00186E6A"/>
    <w:rsid w:val="001E4319"/>
    <w:rsid w:val="002036E5"/>
    <w:rsid w:val="00225BA8"/>
    <w:rsid w:val="0028702A"/>
    <w:rsid w:val="002C6E5D"/>
    <w:rsid w:val="002E36C2"/>
    <w:rsid w:val="00342D34"/>
    <w:rsid w:val="003D220F"/>
    <w:rsid w:val="003D260B"/>
    <w:rsid w:val="003E382C"/>
    <w:rsid w:val="0040064C"/>
    <w:rsid w:val="00444722"/>
    <w:rsid w:val="005471BD"/>
    <w:rsid w:val="005A112A"/>
    <w:rsid w:val="005A7046"/>
    <w:rsid w:val="005E5918"/>
    <w:rsid w:val="005F7AFD"/>
    <w:rsid w:val="0062335F"/>
    <w:rsid w:val="0062574A"/>
    <w:rsid w:val="00635A75"/>
    <w:rsid w:val="00691434"/>
    <w:rsid w:val="006939D0"/>
    <w:rsid w:val="006E14D8"/>
    <w:rsid w:val="006F74BA"/>
    <w:rsid w:val="007026E5"/>
    <w:rsid w:val="007233C0"/>
    <w:rsid w:val="007243FB"/>
    <w:rsid w:val="00816EC4"/>
    <w:rsid w:val="008265C7"/>
    <w:rsid w:val="008C16BA"/>
    <w:rsid w:val="008C7075"/>
    <w:rsid w:val="008D0AF9"/>
    <w:rsid w:val="008F136B"/>
    <w:rsid w:val="009415A6"/>
    <w:rsid w:val="009A3A34"/>
    <w:rsid w:val="00A25D4F"/>
    <w:rsid w:val="00A73144"/>
    <w:rsid w:val="00AA079E"/>
    <w:rsid w:val="00AA261B"/>
    <w:rsid w:val="00AA65BF"/>
    <w:rsid w:val="00AF482B"/>
    <w:rsid w:val="00B018DC"/>
    <w:rsid w:val="00B402BB"/>
    <w:rsid w:val="00C112DE"/>
    <w:rsid w:val="00C224B6"/>
    <w:rsid w:val="00C84949"/>
    <w:rsid w:val="00C93396"/>
    <w:rsid w:val="00CB0A21"/>
    <w:rsid w:val="00CB3D17"/>
    <w:rsid w:val="00CC0EFB"/>
    <w:rsid w:val="00CE58A7"/>
    <w:rsid w:val="00D721BB"/>
    <w:rsid w:val="00D94FAF"/>
    <w:rsid w:val="00DE3144"/>
    <w:rsid w:val="00DE4965"/>
    <w:rsid w:val="00EE7721"/>
    <w:rsid w:val="00FD1C5F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2C"/>
    <w:pPr>
      <w:spacing w:after="120" w:line="259" w:lineRule="auto"/>
    </w:pPr>
    <w:rPr>
      <w:color w:val="595959" w:themeColor="text1" w:themeTint="A6"/>
      <w:sz w:val="30"/>
      <w:szCs w:val="3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3E382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E382C"/>
    <w:pPr>
      <w:ind w:left="720"/>
      <w:contextualSpacing/>
    </w:pPr>
  </w:style>
  <w:style w:type="paragraph" w:customStyle="1" w:styleId="Default">
    <w:name w:val="Default"/>
    <w:rsid w:val="003E3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6E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E6A"/>
    <w:rPr>
      <w:color w:val="595959" w:themeColor="text1" w:themeTint="A6"/>
      <w:sz w:val="30"/>
      <w:szCs w:val="3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186E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E6A"/>
    <w:rPr>
      <w:color w:val="595959" w:themeColor="text1" w:themeTint="A6"/>
      <w:sz w:val="30"/>
      <w:szCs w:val="30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2C"/>
    <w:pPr>
      <w:spacing w:after="120" w:line="259" w:lineRule="auto"/>
    </w:pPr>
    <w:rPr>
      <w:color w:val="595959" w:themeColor="text1" w:themeTint="A6"/>
      <w:sz w:val="30"/>
      <w:szCs w:val="3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3E382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E382C"/>
    <w:pPr>
      <w:ind w:left="720"/>
      <w:contextualSpacing/>
    </w:pPr>
  </w:style>
  <w:style w:type="paragraph" w:customStyle="1" w:styleId="Default">
    <w:name w:val="Default"/>
    <w:rsid w:val="003E3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6E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E6A"/>
    <w:rPr>
      <w:color w:val="595959" w:themeColor="text1" w:themeTint="A6"/>
      <w:sz w:val="30"/>
      <w:szCs w:val="3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186E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E6A"/>
    <w:rPr>
      <w:color w:val="595959" w:themeColor="text1" w:themeTint="A6"/>
      <w:sz w:val="30"/>
      <w:szCs w:val="3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Silviya Vasileva</cp:lastModifiedBy>
  <cp:revision>4</cp:revision>
  <cp:lastPrinted>2019-07-15T11:07:00Z</cp:lastPrinted>
  <dcterms:created xsi:type="dcterms:W3CDTF">2019-07-15T13:08:00Z</dcterms:created>
  <dcterms:modified xsi:type="dcterms:W3CDTF">2019-07-15T13:48:00Z</dcterms:modified>
</cp:coreProperties>
</file>