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6C69B" w14:textId="38C12BAE" w:rsidR="00A851B1" w:rsidRDefault="00A851B1" w:rsidP="00CE5F1A">
      <w:pPr>
        <w:spacing w:after="0" w:line="276" w:lineRule="auto"/>
        <w:ind w:right="-567"/>
        <w:jc w:val="center"/>
        <w:rPr>
          <w:rFonts w:eastAsia="Times New Roman" w:cstheme="minorHAnsi"/>
          <w:sz w:val="28"/>
          <w:szCs w:val="28"/>
          <w:lang w:eastAsia="bg-BG"/>
        </w:rPr>
      </w:pPr>
      <w:r w:rsidRPr="00A851B1">
        <w:rPr>
          <w:rFonts w:eastAsia="Times New Roman" w:cstheme="minorHAnsi"/>
          <w:noProof/>
          <w:sz w:val="28"/>
          <w:szCs w:val="28"/>
          <w:lang w:eastAsia="bg-BG"/>
        </w:rPr>
        <w:drawing>
          <wp:anchor distT="0" distB="0" distL="114300" distR="114300" simplePos="0" relativeHeight="251659264" behindDoc="0" locked="0" layoutInCell="1" allowOverlap="1" wp14:anchorId="065634CD" wp14:editId="11338257">
            <wp:simplePos x="0" y="0"/>
            <wp:positionH relativeFrom="column">
              <wp:posOffset>-552450</wp:posOffset>
            </wp:positionH>
            <wp:positionV relativeFrom="paragraph">
              <wp:posOffset>0</wp:posOffset>
            </wp:positionV>
            <wp:extent cx="829310" cy="1042035"/>
            <wp:effectExtent l="19050" t="0" r="8890" b="0"/>
            <wp:wrapSquare wrapText="right"/>
            <wp:docPr id="2" name="Картина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1042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84ABA83" w14:textId="16D9B353" w:rsidR="00CE5F1A" w:rsidRPr="00240E66" w:rsidRDefault="00CE5F1A" w:rsidP="00CE5F1A">
      <w:pPr>
        <w:spacing w:after="0" w:line="276" w:lineRule="auto"/>
        <w:ind w:right="-567"/>
        <w:jc w:val="center"/>
        <w:rPr>
          <w:rFonts w:eastAsia="Times New Roman" w:cstheme="minorHAnsi"/>
          <w:sz w:val="24"/>
          <w:szCs w:val="24"/>
          <w:lang w:eastAsia="bg-BG"/>
        </w:rPr>
      </w:pPr>
      <w:r w:rsidRPr="00240E66">
        <w:rPr>
          <w:rFonts w:eastAsia="Times New Roman" w:cstheme="minorHAnsi"/>
          <w:sz w:val="24"/>
          <w:szCs w:val="24"/>
          <w:lang w:eastAsia="bg-BG"/>
        </w:rPr>
        <w:t>ОБЩИНА САДОВО,  ПЛОВДИВСКА  ОБЛАСТ</w:t>
      </w:r>
    </w:p>
    <w:p w14:paraId="35E1F6F4" w14:textId="77777777" w:rsidR="00CE5F1A" w:rsidRPr="00240E66" w:rsidRDefault="00CE5F1A" w:rsidP="00CE5F1A">
      <w:pPr>
        <w:spacing w:after="0" w:line="276" w:lineRule="auto"/>
        <w:ind w:right="-567"/>
        <w:jc w:val="center"/>
        <w:rPr>
          <w:rFonts w:eastAsia="Times New Roman" w:cstheme="minorHAnsi"/>
          <w:sz w:val="24"/>
          <w:szCs w:val="24"/>
          <w:u w:val="single"/>
          <w:lang w:eastAsia="bg-BG"/>
        </w:rPr>
      </w:pPr>
      <w:r w:rsidRPr="00240E66">
        <w:rPr>
          <w:rFonts w:eastAsia="Times New Roman" w:cstheme="minorHAnsi"/>
          <w:sz w:val="24"/>
          <w:szCs w:val="24"/>
          <w:lang w:eastAsia="bg-BG"/>
        </w:rPr>
        <w:t>4122 гр. Садово, ул. “ Иван Вазов” № 2</w:t>
      </w:r>
      <w:r w:rsidRPr="00240E66">
        <w:rPr>
          <w:rFonts w:eastAsia="Times New Roman" w:cstheme="minorHAnsi"/>
          <w:sz w:val="24"/>
          <w:szCs w:val="24"/>
          <w:u w:val="single"/>
          <w:lang w:eastAsia="bg-BG"/>
        </w:rPr>
        <w:t>,</w:t>
      </w:r>
      <w:r w:rsidRPr="00240E66">
        <w:rPr>
          <w:rFonts w:eastAsia="Times New Roman" w:cstheme="minorHAnsi"/>
          <w:sz w:val="24"/>
          <w:szCs w:val="24"/>
          <w:lang w:eastAsia="bg-BG"/>
        </w:rPr>
        <w:t xml:space="preserve"> тел. централа: 03118/26-01 и 03118/ 21-71; факс  03118/ 25 –00</w:t>
      </w:r>
    </w:p>
    <w:p w14:paraId="38CBAD6E" w14:textId="77777777" w:rsidR="00CE5F1A" w:rsidRPr="00240E66" w:rsidRDefault="00CE5F1A" w:rsidP="00CE5F1A">
      <w:pPr>
        <w:spacing w:after="0" w:line="276" w:lineRule="auto"/>
        <w:ind w:right="-567"/>
        <w:jc w:val="center"/>
        <w:rPr>
          <w:rFonts w:eastAsia="Times New Roman" w:cstheme="minorHAnsi"/>
          <w:sz w:val="24"/>
          <w:szCs w:val="24"/>
          <w:lang w:eastAsia="bg-BG"/>
        </w:rPr>
      </w:pPr>
      <w:r w:rsidRPr="00240E66">
        <w:rPr>
          <w:rFonts w:eastAsia="Times New Roman" w:cstheme="minorHAnsi"/>
          <w:sz w:val="24"/>
          <w:szCs w:val="24"/>
          <w:lang w:eastAsia="bg-BG"/>
        </w:rPr>
        <w:t>ел. адрес obsadowo@abv.b</w:t>
      </w:r>
      <w:r w:rsidRPr="00240E66">
        <w:rPr>
          <w:rFonts w:eastAsia="Times New Roman" w:cstheme="minorHAnsi"/>
          <w:sz w:val="24"/>
          <w:szCs w:val="24"/>
          <w:lang w:val="en-US" w:eastAsia="bg-BG"/>
        </w:rPr>
        <w:t>g</w:t>
      </w:r>
    </w:p>
    <w:p w14:paraId="78C9370A" w14:textId="5C937D7D" w:rsidR="00CE5F1A" w:rsidRPr="00240E66" w:rsidRDefault="00CE5F1A" w:rsidP="00CE5F1A">
      <w:pPr>
        <w:tabs>
          <w:tab w:val="left" w:pos="3870"/>
        </w:tabs>
        <w:spacing w:after="200" w:line="276" w:lineRule="auto"/>
        <w:ind w:right="-567"/>
        <w:jc w:val="center"/>
        <w:rPr>
          <w:rFonts w:eastAsia="Times New Roman" w:cstheme="minorHAnsi"/>
          <w:sz w:val="24"/>
          <w:szCs w:val="24"/>
          <w:lang w:eastAsia="bg-BG"/>
        </w:rPr>
      </w:pPr>
    </w:p>
    <w:p w14:paraId="5A5171EB" w14:textId="77777777" w:rsidR="00CE5F1A" w:rsidRPr="00240E66" w:rsidRDefault="00CE5F1A" w:rsidP="00CE5F1A">
      <w:pPr>
        <w:tabs>
          <w:tab w:val="left" w:pos="3870"/>
        </w:tabs>
        <w:spacing w:after="0" w:line="276" w:lineRule="auto"/>
        <w:ind w:left="-709" w:right="-283"/>
        <w:jc w:val="center"/>
        <w:rPr>
          <w:rFonts w:eastAsia="Times New Roman" w:cstheme="minorHAnsi"/>
          <w:b/>
          <w:sz w:val="24"/>
          <w:szCs w:val="24"/>
          <w:lang w:eastAsia="bg-BG"/>
        </w:rPr>
      </w:pPr>
      <w:r w:rsidRPr="00240E66">
        <w:rPr>
          <w:rFonts w:eastAsia="Times New Roman" w:cstheme="minorHAnsi"/>
          <w:b/>
          <w:sz w:val="24"/>
          <w:szCs w:val="24"/>
          <w:lang w:eastAsia="bg-BG"/>
        </w:rPr>
        <w:t xml:space="preserve">    О Б Я В А  ЗА  П Р О В Е Ж Д А Н Е  Н А</w:t>
      </w:r>
    </w:p>
    <w:p w14:paraId="018C24CF" w14:textId="1E64F001" w:rsidR="00CE5F1A" w:rsidRPr="00240E66" w:rsidRDefault="00CE5F1A" w:rsidP="00CE5F1A">
      <w:pPr>
        <w:tabs>
          <w:tab w:val="left" w:pos="3870"/>
        </w:tabs>
        <w:spacing w:after="200" w:line="276" w:lineRule="auto"/>
        <w:ind w:left="-709" w:right="-283"/>
        <w:jc w:val="center"/>
        <w:rPr>
          <w:rFonts w:eastAsia="Times New Roman" w:cstheme="minorHAnsi"/>
          <w:b/>
          <w:sz w:val="24"/>
          <w:szCs w:val="24"/>
          <w:lang w:eastAsia="bg-BG"/>
        </w:rPr>
      </w:pPr>
      <w:r w:rsidRPr="00240E66">
        <w:rPr>
          <w:rFonts w:eastAsia="Times New Roman" w:cstheme="minorHAnsi"/>
          <w:b/>
          <w:sz w:val="24"/>
          <w:szCs w:val="24"/>
          <w:lang w:eastAsia="bg-BG"/>
        </w:rPr>
        <w:t xml:space="preserve">               П У Б Л И Ч Е Н     Т Ъ Р Г</w:t>
      </w:r>
    </w:p>
    <w:p w14:paraId="7FA489A6" w14:textId="2AFCC90A" w:rsidR="00CE5F1A" w:rsidRPr="00240E66" w:rsidRDefault="00CE5F1A" w:rsidP="00CE5F1A">
      <w:pPr>
        <w:spacing w:after="200" w:line="276" w:lineRule="auto"/>
        <w:ind w:left="-709" w:right="-709"/>
        <w:jc w:val="both"/>
        <w:rPr>
          <w:rFonts w:eastAsia="Times New Roman" w:cstheme="minorHAnsi"/>
          <w:sz w:val="24"/>
          <w:szCs w:val="24"/>
          <w:lang w:eastAsia="bg-BG"/>
        </w:rPr>
      </w:pPr>
      <w:r w:rsidRPr="00240E66">
        <w:rPr>
          <w:rFonts w:eastAsia="Times New Roman" w:cstheme="minorHAnsi"/>
          <w:sz w:val="24"/>
          <w:szCs w:val="24"/>
          <w:lang w:eastAsia="bg-BG"/>
        </w:rPr>
        <w:t xml:space="preserve">            С явно наддаване на основание </w:t>
      </w:r>
      <w:r w:rsidRPr="00240E66">
        <w:rPr>
          <w:rFonts w:eastAsia="Times New Roman" w:cstheme="minorHAnsi"/>
          <w:b/>
          <w:sz w:val="24"/>
          <w:szCs w:val="24"/>
          <w:lang w:eastAsia="bg-BG"/>
        </w:rPr>
        <w:t xml:space="preserve">Заповед  № </w:t>
      </w:r>
      <w:r w:rsidR="00F554D9" w:rsidRPr="00240E66">
        <w:rPr>
          <w:rFonts w:eastAsia="Times New Roman" w:cstheme="minorHAnsi"/>
          <w:b/>
          <w:sz w:val="24"/>
          <w:szCs w:val="24"/>
          <w:lang w:val="en-US" w:eastAsia="bg-BG"/>
        </w:rPr>
        <w:t>309</w:t>
      </w:r>
      <w:r w:rsidR="0023531E" w:rsidRPr="00240E66">
        <w:rPr>
          <w:rFonts w:eastAsia="Times New Roman" w:cstheme="minorHAnsi"/>
          <w:b/>
          <w:sz w:val="24"/>
          <w:szCs w:val="24"/>
          <w:lang w:eastAsia="bg-BG"/>
        </w:rPr>
        <w:t>/</w:t>
      </w:r>
      <w:r w:rsidR="00F554D9" w:rsidRPr="00240E66">
        <w:rPr>
          <w:rFonts w:eastAsia="Times New Roman" w:cstheme="minorHAnsi"/>
          <w:b/>
          <w:sz w:val="24"/>
          <w:szCs w:val="24"/>
          <w:lang w:val="en-US" w:eastAsia="bg-BG"/>
        </w:rPr>
        <w:t>20</w:t>
      </w:r>
      <w:r w:rsidR="00F554D9" w:rsidRPr="00240E66">
        <w:rPr>
          <w:rFonts w:eastAsia="Times New Roman" w:cstheme="minorHAnsi"/>
          <w:b/>
          <w:sz w:val="24"/>
          <w:szCs w:val="24"/>
          <w:lang w:eastAsia="bg-BG"/>
        </w:rPr>
        <w:t>.09.</w:t>
      </w:r>
      <w:r w:rsidRPr="00240E66">
        <w:rPr>
          <w:rFonts w:eastAsia="Times New Roman" w:cstheme="minorHAnsi"/>
          <w:b/>
          <w:sz w:val="24"/>
          <w:szCs w:val="24"/>
          <w:lang w:eastAsia="bg-BG"/>
        </w:rPr>
        <w:t>202</w:t>
      </w:r>
      <w:r w:rsidR="0023531E" w:rsidRPr="00240E66">
        <w:rPr>
          <w:rFonts w:eastAsia="Times New Roman" w:cstheme="minorHAnsi"/>
          <w:b/>
          <w:sz w:val="24"/>
          <w:szCs w:val="24"/>
          <w:lang w:eastAsia="bg-BG"/>
        </w:rPr>
        <w:t>3</w:t>
      </w:r>
      <w:r w:rsidRPr="00240E66">
        <w:rPr>
          <w:rFonts w:eastAsia="Times New Roman" w:cstheme="minorHAnsi"/>
          <w:b/>
          <w:sz w:val="24"/>
          <w:szCs w:val="24"/>
          <w:lang w:eastAsia="bg-BG"/>
        </w:rPr>
        <w:t xml:space="preserve"> </w:t>
      </w:r>
      <w:r w:rsidRPr="00240E66">
        <w:rPr>
          <w:rFonts w:eastAsia="Times New Roman" w:cstheme="minorHAnsi"/>
          <w:b/>
          <w:sz w:val="24"/>
          <w:szCs w:val="24"/>
          <w:lang w:val="en-US" w:eastAsia="bg-BG"/>
        </w:rPr>
        <w:t xml:space="preserve"> </w:t>
      </w:r>
      <w:r w:rsidRPr="00240E66">
        <w:rPr>
          <w:rFonts w:eastAsia="Times New Roman" w:cstheme="minorHAnsi"/>
          <w:b/>
          <w:sz w:val="24"/>
          <w:szCs w:val="24"/>
          <w:lang w:eastAsia="bg-BG"/>
        </w:rPr>
        <w:t xml:space="preserve"> год</w:t>
      </w:r>
      <w:r w:rsidRPr="00240E66">
        <w:rPr>
          <w:rFonts w:eastAsia="Times New Roman" w:cstheme="minorHAnsi"/>
          <w:sz w:val="24"/>
          <w:szCs w:val="24"/>
          <w:lang w:eastAsia="bg-BG"/>
        </w:rPr>
        <w:t>.  на   кмета на община Садово за отдаване под наем на  общинска собственост по населени места  както  следва:</w:t>
      </w:r>
    </w:p>
    <w:p w14:paraId="2524DEBC" w14:textId="4DA621CC" w:rsidR="00A851B1" w:rsidRPr="00240E66" w:rsidRDefault="00A851B1" w:rsidP="00A851B1">
      <w:pPr>
        <w:spacing w:after="200" w:line="276" w:lineRule="auto"/>
        <w:ind w:left="-709" w:right="-851"/>
        <w:jc w:val="both"/>
        <w:rPr>
          <w:rFonts w:eastAsia="Times New Roman" w:cstheme="minorHAnsi"/>
          <w:bCs/>
          <w:sz w:val="24"/>
          <w:szCs w:val="24"/>
          <w:lang w:eastAsia="bg-BG"/>
        </w:rPr>
      </w:pPr>
      <w:r w:rsidRPr="00240E66">
        <w:rPr>
          <w:rFonts w:eastAsia="Times New Roman" w:cstheme="minorHAnsi"/>
          <w:bCs/>
          <w:sz w:val="24"/>
          <w:szCs w:val="24"/>
          <w:lang w:eastAsia="bg-BG"/>
        </w:rPr>
        <w:t xml:space="preserve">     </w:t>
      </w:r>
      <w:r w:rsidR="002C7E2B" w:rsidRPr="00240E66">
        <w:rPr>
          <w:rFonts w:eastAsia="Times New Roman" w:cstheme="minorHAnsi"/>
          <w:bCs/>
          <w:sz w:val="24"/>
          <w:szCs w:val="24"/>
          <w:lang w:eastAsia="bg-BG"/>
        </w:rPr>
        <w:t xml:space="preserve">     </w:t>
      </w:r>
      <w:r w:rsidRPr="00240E66">
        <w:rPr>
          <w:rFonts w:eastAsia="Times New Roman" w:cstheme="minorHAnsi"/>
          <w:bCs/>
          <w:sz w:val="24"/>
          <w:szCs w:val="24"/>
          <w:lang w:eastAsia="bg-BG"/>
        </w:rPr>
        <w:t xml:space="preserve">   Село Богданица</w:t>
      </w:r>
    </w:p>
    <w:p w14:paraId="128189AC" w14:textId="01BF40AB" w:rsidR="00A851B1" w:rsidRPr="00240E66" w:rsidRDefault="00A851B1" w:rsidP="00A851B1">
      <w:pPr>
        <w:spacing w:after="0" w:line="276" w:lineRule="auto"/>
        <w:ind w:left="-709" w:right="-851"/>
        <w:jc w:val="both"/>
        <w:rPr>
          <w:rFonts w:eastAsia="Times New Roman" w:cstheme="minorHAnsi"/>
          <w:bCs/>
          <w:sz w:val="24"/>
          <w:szCs w:val="24"/>
          <w:lang w:eastAsia="bg-BG"/>
        </w:rPr>
      </w:pPr>
      <w:r w:rsidRPr="00240E66">
        <w:rPr>
          <w:rFonts w:eastAsia="Times New Roman" w:cstheme="minorHAnsi"/>
          <w:bCs/>
          <w:sz w:val="24"/>
          <w:szCs w:val="24"/>
          <w:lang w:eastAsia="bg-BG"/>
        </w:rPr>
        <w:t xml:space="preserve">            1. Поземлен имот с кадастрален идентификатор  04594.7.20 - номер  от предходен план  № 007020</w:t>
      </w:r>
      <w:r w:rsidRPr="00240E66">
        <w:rPr>
          <w:rFonts w:eastAsia="Times New Roman" w:cstheme="minorHAnsi"/>
          <w:bCs/>
          <w:sz w:val="24"/>
          <w:szCs w:val="24"/>
          <w:lang w:val="en-US" w:eastAsia="bg-BG"/>
        </w:rPr>
        <w:t xml:space="preserve"> </w:t>
      </w:r>
      <w:r w:rsidRPr="00240E66">
        <w:rPr>
          <w:rFonts w:eastAsia="Times New Roman" w:cstheme="minorHAnsi"/>
          <w:bCs/>
          <w:sz w:val="24"/>
          <w:szCs w:val="24"/>
          <w:lang w:eastAsia="bg-BG"/>
        </w:rPr>
        <w:t xml:space="preserve"> в местността  „До гробищата” с площ 26 509  кв.м.  по  кадастралната карта и кадастралните  регистри на  с. Богданица, с начин на трайно ползване  - нива, с  наемна цена в размер на  60.00 лева на декар на година на обща  годишна стойност  1 590.54  лева (хиляда петстотин и деветдесет лева и петдесет и четири стотинки) и   депозит в размер на 159.00 лева (сто петдесет и девет лева ). Стъпка за наддаване в размер на 159.00 лева</w:t>
      </w:r>
      <w:r w:rsidRPr="00240E66">
        <w:rPr>
          <w:rFonts w:eastAsia="Times New Roman" w:cstheme="minorHAnsi"/>
          <w:bCs/>
          <w:sz w:val="24"/>
          <w:szCs w:val="24"/>
          <w:lang w:val="en-US" w:eastAsia="bg-BG"/>
        </w:rPr>
        <w:t xml:space="preserve"> (</w:t>
      </w:r>
      <w:r w:rsidRPr="00240E66">
        <w:rPr>
          <w:rFonts w:eastAsia="Times New Roman" w:cstheme="minorHAnsi"/>
          <w:bCs/>
          <w:sz w:val="24"/>
          <w:szCs w:val="24"/>
          <w:lang w:eastAsia="bg-BG"/>
        </w:rPr>
        <w:t>сто петдесет и девет лева</w:t>
      </w:r>
      <w:r w:rsidRPr="00240E66">
        <w:rPr>
          <w:rFonts w:eastAsia="Times New Roman" w:cstheme="minorHAnsi"/>
          <w:bCs/>
          <w:sz w:val="24"/>
          <w:szCs w:val="24"/>
          <w:lang w:val="en-US" w:eastAsia="bg-BG"/>
        </w:rPr>
        <w:t>)</w:t>
      </w:r>
      <w:r w:rsidRPr="00240E66">
        <w:rPr>
          <w:rFonts w:eastAsia="Times New Roman" w:cstheme="minorHAnsi"/>
          <w:bCs/>
          <w:sz w:val="24"/>
          <w:szCs w:val="24"/>
          <w:lang w:eastAsia="bg-BG"/>
        </w:rPr>
        <w:t>.</w:t>
      </w:r>
    </w:p>
    <w:p w14:paraId="05EB32C4" w14:textId="77777777" w:rsidR="00240E66" w:rsidRDefault="00A851B1" w:rsidP="00A851B1">
      <w:pPr>
        <w:spacing w:after="200" w:line="276" w:lineRule="auto"/>
        <w:ind w:left="-709" w:right="-851"/>
        <w:jc w:val="both"/>
        <w:rPr>
          <w:rFonts w:eastAsia="Times New Roman" w:cstheme="minorHAnsi"/>
          <w:bCs/>
          <w:sz w:val="24"/>
          <w:szCs w:val="24"/>
          <w:lang w:eastAsia="bg-BG"/>
        </w:rPr>
      </w:pPr>
      <w:r w:rsidRPr="00240E66">
        <w:rPr>
          <w:rFonts w:eastAsia="Times New Roman" w:cstheme="minorHAnsi"/>
          <w:bCs/>
          <w:sz w:val="24"/>
          <w:szCs w:val="24"/>
          <w:lang w:eastAsia="bg-BG"/>
        </w:rPr>
        <w:t xml:space="preserve">        </w:t>
      </w:r>
    </w:p>
    <w:p w14:paraId="105145A7" w14:textId="7680F25F" w:rsidR="00A851B1" w:rsidRPr="00240E66" w:rsidRDefault="00240E66" w:rsidP="00A851B1">
      <w:pPr>
        <w:spacing w:after="200" w:line="276" w:lineRule="auto"/>
        <w:ind w:left="-709" w:right="-851"/>
        <w:jc w:val="both"/>
        <w:rPr>
          <w:rFonts w:eastAsia="Times New Roman" w:cstheme="minorHAnsi"/>
          <w:bCs/>
          <w:sz w:val="24"/>
          <w:szCs w:val="24"/>
          <w:lang w:eastAsia="bg-BG"/>
        </w:rPr>
      </w:pPr>
      <w:r>
        <w:rPr>
          <w:rFonts w:eastAsia="Times New Roman" w:cstheme="minorHAnsi"/>
          <w:bCs/>
          <w:sz w:val="24"/>
          <w:szCs w:val="24"/>
          <w:lang w:val="en-US" w:eastAsia="bg-BG"/>
        </w:rPr>
        <w:t xml:space="preserve">        </w:t>
      </w:r>
      <w:r w:rsidR="00A851B1" w:rsidRPr="00240E66">
        <w:rPr>
          <w:rFonts w:eastAsia="Times New Roman" w:cstheme="minorHAnsi"/>
          <w:bCs/>
          <w:sz w:val="24"/>
          <w:szCs w:val="24"/>
          <w:lang w:eastAsia="bg-BG"/>
        </w:rPr>
        <w:t xml:space="preserve"> 2. Поземлен имот с кадастрален идентификатор  04594.7.18  -  номер  от предходен план № 007018 в местността  „До гробищата” с площ  10 000 кв.м.  по кадастралната карта и кадастралните  регистри на  с. Богданица, с начин на трайно ползване  - нива , с начална наемна цена в размер на  60.00 лева на декар на година на обща  годишна стойност  600.00   лева (шестстотин лева)  и депозит в размер на 60.00 лева (шестдесет лева). Стъпка за наддаване в размер на  60.00  лева.</w:t>
      </w:r>
    </w:p>
    <w:p w14:paraId="18E9D304" w14:textId="77777777" w:rsidR="00A851B1" w:rsidRPr="00240E66" w:rsidRDefault="00A851B1" w:rsidP="00A851B1">
      <w:pPr>
        <w:spacing w:after="200" w:line="276" w:lineRule="auto"/>
        <w:ind w:left="-709" w:right="-851"/>
        <w:jc w:val="both"/>
        <w:rPr>
          <w:rFonts w:eastAsia="Times New Roman" w:cstheme="minorHAnsi"/>
          <w:bCs/>
          <w:sz w:val="24"/>
          <w:szCs w:val="24"/>
          <w:lang w:eastAsia="bg-BG"/>
        </w:rPr>
      </w:pPr>
      <w:r w:rsidRPr="00240E66">
        <w:rPr>
          <w:rFonts w:eastAsia="Times New Roman" w:cstheme="minorHAnsi"/>
          <w:bCs/>
          <w:sz w:val="24"/>
          <w:szCs w:val="24"/>
          <w:lang w:eastAsia="bg-BG"/>
        </w:rPr>
        <w:t xml:space="preserve">       Село Болярци</w:t>
      </w:r>
    </w:p>
    <w:p w14:paraId="5D50EE88" w14:textId="77777777" w:rsidR="00A851B1" w:rsidRPr="00240E66" w:rsidRDefault="00A851B1" w:rsidP="000617AB">
      <w:pPr>
        <w:tabs>
          <w:tab w:val="left" w:pos="7371"/>
        </w:tabs>
        <w:spacing w:after="0" w:line="276" w:lineRule="auto"/>
        <w:ind w:left="-709" w:right="-851"/>
        <w:jc w:val="both"/>
        <w:rPr>
          <w:rFonts w:eastAsia="Times New Roman" w:cstheme="minorHAnsi"/>
          <w:bCs/>
          <w:sz w:val="24"/>
          <w:szCs w:val="24"/>
          <w:lang w:eastAsia="bg-BG"/>
        </w:rPr>
      </w:pPr>
      <w:r w:rsidRPr="00240E66">
        <w:rPr>
          <w:rFonts w:eastAsia="Times New Roman" w:cstheme="minorHAnsi"/>
          <w:bCs/>
          <w:sz w:val="24"/>
          <w:szCs w:val="24"/>
          <w:lang w:eastAsia="bg-BG"/>
        </w:rPr>
        <w:t xml:space="preserve">        1. Поземлен имот с кадастрален  идентификатор 05339.40.450 –  номер от предходен план № 000450  в местността  „Девели баир” с площ 16  027 кв.м.  по кадастралната карта и кадастралните  регистри на с. Болярци, с начин на трайно ползване  - нива,  с начална наемна цена в размер на  60.00 лева на декар на година на обща  годишна стойност  961.62   лева (деветстотин шестдесет и един лева и шестдесет и две  стотинки) и депозит в размер на 96.00 лева (деветдесет и шест). Стъпка за наддаване в размер на 96,00 лева.</w:t>
      </w:r>
    </w:p>
    <w:p w14:paraId="4AA66E9C" w14:textId="77777777" w:rsidR="00240E66" w:rsidRDefault="00A851B1" w:rsidP="00A851B1">
      <w:pPr>
        <w:spacing w:after="200" w:line="276" w:lineRule="auto"/>
        <w:ind w:left="-709" w:right="-851"/>
        <w:jc w:val="both"/>
        <w:rPr>
          <w:rFonts w:eastAsia="Times New Roman" w:cstheme="minorHAnsi"/>
          <w:bCs/>
          <w:sz w:val="24"/>
          <w:szCs w:val="24"/>
          <w:lang w:eastAsia="bg-BG"/>
        </w:rPr>
      </w:pPr>
      <w:r w:rsidRPr="00240E66">
        <w:rPr>
          <w:rFonts w:eastAsia="Times New Roman" w:cstheme="minorHAnsi"/>
          <w:bCs/>
          <w:sz w:val="24"/>
          <w:szCs w:val="24"/>
          <w:lang w:eastAsia="bg-BG"/>
        </w:rPr>
        <w:t xml:space="preserve">       </w:t>
      </w:r>
    </w:p>
    <w:p w14:paraId="04DBCC73" w14:textId="44674EB9" w:rsidR="00A851B1" w:rsidRPr="00240E66" w:rsidRDefault="00240E66" w:rsidP="00A851B1">
      <w:pPr>
        <w:spacing w:after="200" w:line="276" w:lineRule="auto"/>
        <w:ind w:left="-709" w:right="-851"/>
        <w:jc w:val="both"/>
        <w:rPr>
          <w:rFonts w:eastAsia="Times New Roman" w:cstheme="minorHAnsi"/>
          <w:bCs/>
          <w:sz w:val="24"/>
          <w:szCs w:val="24"/>
          <w:lang w:eastAsia="bg-BG"/>
        </w:rPr>
      </w:pPr>
      <w:r>
        <w:rPr>
          <w:rFonts w:eastAsia="Times New Roman" w:cstheme="minorHAnsi"/>
          <w:bCs/>
          <w:sz w:val="24"/>
          <w:szCs w:val="24"/>
          <w:lang w:val="en-US" w:eastAsia="bg-BG"/>
        </w:rPr>
        <w:t xml:space="preserve">       </w:t>
      </w:r>
      <w:r w:rsidR="00A851B1" w:rsidRPr="00240E66">
        <w:rPr>
          <w:rFonts w:eastAsia="Times New Roman" w:cstheme="minorHAnsi"/>
          <w:bCs/>
          <w:sz w:val="24"/>
          <w:szCs w:val="24"/>
          <w:lang w:eastAsia="bg-BG"/>
        </w:rPr>
        <w:t xml:space="preserve">   2. Поземлен имот с кадастрален  идентификатор 05339.121.368  - номер от предходен план   № 000368   в местността  „Герена” с площ  12 298  кв.м.  по  кадастралната карта и кадастралните  регистри на Болярци, с начин на трайно ползване  - нива, с начална наемна цена в размер на  60.00 лева на декар на година на обща  годишна стойност 737.8</w:t>
      </w:r>
      <w:r w:rsidR="00A851B1" w:rsidRPr="00240E66">
        <w:rPr>
          <w:rFonts w:eastAsia="Times New Roman" w:cstheme="minorHAnsi"/>
          <w:bCs/>
          <w:sz w:val="24"/>
          <w:szCs w:val="24"/>
          <w:lang w:val="en-US" w:eastAsia="bg-BG"/>
        </w:rPr>
        <w:t>8</w:t>
      </w:r>
      <w:r w:rsidR="00A851B1" w:rsidRPr="00240E66">
        <w:rPr>
          <w:rFonts w:eastAsia="Times New Roman" w:cstheme="minorHAnsi"/>
          <w:bCs/>
          <w:sz w:val="24"/>
          <w:szCs w:val="24"/>
          <w:lang w:eastAsia="bg-BG"/>
        </w:rPr>
        <w:t xml:space="preserve"> лева ( седемстотин тридесет и седем лева и осемдесет</w:t>
      </w:r>
      <w:r w:rsidR="00A851B1" w:rsidRPr="00240E66">
        <w:rPr>
          <w:rFonts w:eastAsia="Times New Roman" w:cstheme="minorHAnsi"/>
          <w:bCs/>
          <w:sz w:val="24"/>
          <w:szCs w:val="24"/>
          <w:lang w:val="en-US" w:eastAsia="bg-BG"/>
        </w:rPr>
        <w:t xml:space="preserve"> </w:t>
      </w:r>
      <w:r w:rsidR="00A851B1" w:rsidRPr="00240E66">
        <w:rPr>
          <w:rFonts w:eastAsia="Times New Roman" w:cstheme="minorHAnsi"/>
          <w:bCs/>
          <w:sz w:val="24"/>
          <w:szCs w:val="24"/>
          <w:lang w:eastAsia="bg-BG"/>
        </w:rPr>
        <w:t xml:space="preserve"> и осем  стотинки) и депозит в размер на 74.00 лева (седемдесет и четири лева). Стъпка за наддаване в размер на 74.00 лева.</w:t>
      </w:r>
    </w:p>
    <w:p w14:paraId="2CD705EF" w14:textId="77777777" w:rsidR="00240E66" w:rsidRDefault="00A851B1" w:rsidP="00A851B1">
      <w:pPr>
        <w:spacing w:after="200" w:line="276" w:lineRule="auto"/>
        <w:ind w:left="-709" w:right="-851"/>
        <w:jc w:val="both"/>
        <w:rPr>
          <w:rFonts w:eastAsia="Times New Roman" w:cstheme="minorHAnsi"/>
          <w:bCs/>
          <w:sz w:val="24"/>
          <w:szCs w:val="24"/>
          <w:lang w:eastAsia="bg-BG"/>
        </w:rPr>
      </w:pPr>
      <w:r w:rsidRPr="00240E66">
        <w:rPr>
          <w:rFonts w:eastAsia="Times New Roman" w:cstheme="minorHAnsi"/>
          <w:bCs/>
          <w:sz w:val="24"/>
          <w:szCs w:val="24"/>
          <w:lang w:eastAsia="bg-BG"/>
        </w:rPr>
        <w:t xml:space="preserve">        </w:t>
      </w:r>
    </w:p>
    <w:p w14:paraId="7F3F009C" w14:textId="4A43F9E8" w:rsidR="00A851B1" w:rsidRPr="00240E66" w:rsidRDefault="00A851B1" w:rsidP="00A851B1">
      <w:pPr>
        <w:spacing w:after="200" w:line="276" w:lineRule="auto"/>
        <w:ind w:left="-709" w:right="-851"/>
        <w:jc w:val="both"/>
        <w:rPr>
          <w:rFonts w:eastAsia="Times New Roman" w:cstheme="minorHAnsi"/>
          <w:bCs/>
          <w:sz w:val="24"/>
          <w:szCs w:val="24"/>
          <w:lang w:eastAsia="bg-BG"/>
        </w:rPr>
      </w:pPr>
      <w:r w:rsidRPr="00240E66">
        <w:rPr>
          <w:rFonts w:eastAsia="Times New Roman" w:cstheme="minorHAnsi"/>
          <w:bCs/>
          <w:sz w:val="24"/>
          <w:szCs w:val="24"/>
          <w:lang w:eastAsia="bg-BG"/>
        </w:rPr>
        <w:lastRenderedPageBreak/>
        <w:t xml:space="preserve"> Село  Караджово</w:t>
      </w:r>
    </w:p>
    <w:p w14:paraId="2F0760A7" w14:textId="77777777" w:rsidR="00A851B1" w:rsidRPr="00240E66" w:rsidRDefault="00A851B1" w:rsidP="00A851B1">
      <w:pPr>
        <w:spacing w:after="200" w:line="276" w:lineRule="auto"/>
        <w:ind w:left="-709" w:right="-851"/>
        <w:jc w:val="both"/>
        <w:rPr>
          <w:rFonts w:eastAsia="Times New Roman" w:cstheme="minorHAnsi"/>
          <w:bCs/>
          <w:sz w:val="24"/>
          <w:szCs w:val="24"/>
          <w:lang w:eastAsia="bg-BG"/>
        </w:rPr>
      </w:pPr>
      <w:r w:rsidRPr="00240E66">
        <w:rPr>
          <w:rFonts w:eastAsia="Times New Roman" w:cstheme="minorHAnsi"/>
          <w:bCs/>
          <w:sz w:val="24"/>
          <w:szCs w:val="24"/>
          <w:lang w:eastAsia="bg-BG"/>
        </w:rPr>
        <w:t xml:space="preserve">        1. Поземлен имот с кадастрален  идентификатор 36244.8.1   - номер от предходен план № 008001 в местността „Азмака” с площ 15 733  кв.м. по плана за земеразделяне на с. Караджово, с начин на трайно ползване  - нива, с начална наемна цена в размер на  60.00 лева на декар на година на обща  годишна стойност  943.98   лева (деветстотин четиридесет и три лева и деветдесет и осем  стотинки) и депозит в размер на 95. 00 лева (деветдесет и  пет лева).Стъпка за наддаване в размер на 95,00 лева.</w:t>
      </w:r>
    </w:p>
    <w:p w14:paraId="4913A36F" w14:textId="4FEAFBCC" w:rsidR="00A851B1" w:rsidRPr="00240E66" w:rsidRDefault="00A851B1" w:rsidP="00A851B1">
      <w:pPr>
        <w:spacing w:after="200" w:line="276" w:lineRule="auto"/>
        <w:ind w:left="-709" w:right="-851"/>
        <w:jc w:val="both"/>
        <w:rPr>
          <w:rFonts w:eastAsia="Times New Roman" w:cstheme="minorHAnsi"/>
          <w:bCs/>
          <w:sz w:val="24"/>
          <w:szCs w:val="24"/>
          <w:lang w:eastAsia="bg-BG"/>
        </w:rPr>
      </w:pPr>
      <w:r w:rsidRPr="00240E66">
        <w:rPr>
          <w:rFonts w:eastAsia="Times New Roman" w:cstheme="minorHAnsi"/>
          <w:bCs/>
          <w:sz w:val="24"/>
          <w:szCs w:val="24"/>
          <w:lang w:eastAsia="bg-BG"/>
        </w:rPr>
        <w:t xml:space="preserve">        2. Поземлен имот с кадастрален  идентификатор 36244.14.26  - номер  от предходен план: 014026 в местността  "Янлъка"  с площ  10 799   кв.м.  по кадастрална карта  и  кадастралните регистри, Начин на трайно  ползване: Нива, с начална наемна цена в размер на  60.00 лева на декар на година на обща  годишна стойност </w:t>
      </w:r>
      <w:bookmarkStart w:id="0" w:name="_Hlk144996340"/>
      <w:r w:rsidRPr="00240E66">
        <w:rPr>
          <w:rFonts w:eastAsia="Times New Roman" w:cstheme="minorHAnsi"/>
          <w:bCs/>
          <w:sz w:val="24"/>
          <w:szCs w:val="24"/>
          <w:lang w:eastAsia="bg-BG"/>
        </w:rPr>
        <w:t>647.94  лева (шестстотин четиридесет и седем лева и деветдесет и четири  стотинки) и депозит в размер на 65.00 лева (</w:t>
      </w:r>
      <w:r w:rsidR="00AA201E" w:rsidRPr="00240E66">
        <w:rPr>
          <w:rFonts w:eastAsia="Times New Roman" w:cstheme="minorHAnsi"/>
          <w:bCs/>
          <w:sz w:val="24"/>
          <w:szCs w:val="24"/>
          <w:lang w:eastAsia="bg-BG"/>
        </w:rPr>
        <w:t xml:space="preserve">шестдесет и пет </w:t>
      </w:r>
      <w:r w:rsidRPr="00240E66">
        <w:rPr>
          <w:rFonts w:eastAsia="Times New Roman" w:cstheme="minorHAnsi"/>
          <w:bCs/>
          <w:sz w:val="24"/>
          <w:szCs w:val="24"/>
          <w:lang w:eastAsia="bg-BG"/>
        </w:rPr>
        <w:t xml:space="preserve"> лева</w:t>
      </w:r>
      <w:r w:rsidRPr="00240E66">
        <w:rPr>
          <w:rFonts w:eastAsia="Times New Roman" w:cstheme="minorHAnsi"/>
          <w:bCs/>
          <w:sz w:val="24"/>
          <w:szCs w:val="24"/>
          <w:lang w:val="en-US" w:eastAsia="bg-BG"/>
        </w:rPr>
        <w:t>)</w:t>
      </w:r>
      <w:r w:rsidRPr="00240E66">
        <w:rPr>
          <w:rFonts w:eastAsia="Times New Roman" w:cstheme="minorHAnsi"/>
          <w:bCs/>
          <w:sz w:val="24"/>
          <w:szCs w:val="24"/>
          <w:lang w:eastAsia="bg-BG"/>
        </w:rPr>
        <w:t>. Стъпка за наддаване в размер на 65.00 лева.</w:t>
      </w:r>
    </w:p>
    <w:bookmarkEnd w:id="0"/>
    <w:p w14:paraId="1171BF14" w14:textId="29402F57" w:rsidR="00A851B1" w:rsidRPr="00240E66" w:rsidRDefault="00A851B1" w:rsidP="00A851B1">
      <w:pPr>
        <w:spacing w:after="200" w:line="276" w:lineRule="auto"/>
        <w:ind w:left="-709" w:right="-851"/>
        <w:jc w:val="both"/>
        <w:rPr>
          <w:rFonts w:eastAsia="Times New Roman" w:cstheme="minorHAnsi"/>
          <w:bCs/>
          <w:sz w:val="24"/>
          <w:szCs w:val="24"/>
          <w:lang w:eastAsia="bg-BG"/>
        </w:rPr>
      </w:pPr>
      <w:r w:rsidRPr="00240E66">
        <w:rPr>
          <w:rFonts w:eastAsia="Times New Roman" w:cstheme="minorHAnsi"/>
          <w:bCs/>
          <w:sz w:val="24"/>
          <w:szCs w:val="24"/>
          <w:lang w:eastAsia="bg-BG"/>
        </w:rPr>
        <w:t xml:space="preserve"> </w:t>
      </w:r>
      <w:r w:rsidR="002C7E2B" w:rsidRPr="00240E66">
        <w:rPr>
          <w:rFonts w:eastAsia="Times New Roman" w:cstheme="minorHAnsi"/>
          <w:bCs/>
          <w:sz w:val="24"/>
          <w:szCs w:val="24"/>
          <w:lang w:eastAsia="bg-BG"/>
        </w:rPr>
        <w:t xml:space="preserve">      </w:t>
      </w:r>
      <w:r w:rsidRPr="00240E66">
        <w:rPr>
          <w:rFonts w:eastAsia="Times New Roman" w:cstheme="minorHAnsi"/>
          <w:bCs/>
          <w:sz w:val="24"/>
          <w:szCs w:val="24"/>
          <w:lang w:eastAsia="bg-BG"/>
        </w:rPr>
        <w:t xml:space="preserve"> Село Милево</w:t>
      </w:r>
    </w:p>
    <w:p w14:paraId="53BC2F5E" w14:textId="77777777" w:rsidR="00A851B1" w:rsidRPr="00240E66" w:rsidRDefault="00A851B1" w:rsidP="000617AB">
      <w:pPr>
        <w:spacing w:after="0" w:line="276" w:lineRule="auto"/>
        <w:ind w:left="-709" w:right="-851"/>
        <w:jc w:val="both"/>
        <w:rPr>
          <w:rFonts w:eastAsia="Times New Roman" w:cstheme="minorHAnsi"/>
          <w:bCs/>
          <w:sz w:val="24"/>
          <w:szCs w:val="24"/>
          <w:lang w:eastAsia="bg-BG"/>
        </w:rPr>
      </w:pPr>
      <w:r w:rsidRPr="00240E66">
        <w:rPr>
          <w:rFonts w:eastAsia="Times New Roman" w:cstheme="minorHAnsi"/>
          <w:bCs/>
          <w:sz w:val="24"/>
          <w:szCs w:val="24"/>
          <w:lang w:eastAsia="bg-BG"/>
        </w:rPr>
        <w:t xml:space="preserve">       1. Поземлен имот с кадастрален  идентификатор 48152.1.6  - номер от предходен план  № 001006  в местността  „Върбака ” с площ  16 347 кв.м.  по кадастрална карта  и  кадастралните регистри  с. Милево, с начин на трайно ползване  - нива, с начална наемна цена в размер на  60.00 лева на декар на година на обща  годишна стойност 980.82  лева (деветстотин и осемдесет лева и осемдесет и две   стотинки) и депозит в размер на 98.00 лева (деветдесет и осем лева</w:t>
      </w:r>
      <w:r w:rsidRPr="00240E66">
        <w:rPr>
          <w:rFonts w:eastAsia="Times New Roman" w:cstheme="minorHAnsi"/>
          <w:bCs/>
          <w:sz w:val="24"/>
          <w:szCs w:val="24"/>
          <w:lang w:val="en-US" w:eastAsia="bg-BG"/>
        </w:rPr>
        <w:t>)</w:t>
      </w:r>
      <w:r w:rsidRPr="00240E66">
        <w:rPr>
          <w:rFonts w:eastAsia="Times New Roman" w:cstheme="minorHAnsi"/>
          <w:bCs/>
          <w:sz w:val="24"/>
          <w:szCs w:val="24"/>
          <w:lang w:eastAsia="bg-BG"/>
        </w:rPr>
        <w:t>. Стъпка за наддаване в размер на 98.00 лева.</w:t>
      </w:r>
    </w:p>
    <w:p w14:paraId="6288A675" w14:textId="77777777" w:rsidR="00240E66" w:rsidRDefault="00A851B1" w:rsidP="000617AB">
      <w:pPr>
        <w:spacing w:after="0" w:line="276" w:lineRule="auto"/>
        <w:ind w:left="-709" w:right="-851"/>
        <w:jc w:val="both"/>
        <w:rPr>
          <w:rFonts w:eastAsia="Times New Roman" w:cstheme="minorHAnsi"/>
          <w:bCs/>
          <w:sz w:val="24"/>
          <w:szCs w:val="24"/>
          <w:lang w:eastAsia="bg-BG"/>
        </w:rPr>
      </w:pPr>
      <w:r w:rsidRPr="00240E66">
        <w:rPr>
          <w:rFonts w:eastAsia="Times New Roman" w:cstheme="minorHAnsi"/>
          <w:bCs/>
          <w:sz w:val="24"/>
          <w:szCs w:val="24"/>
          <w:lang w:eastAsia="bg-BG"/>
        </w:rPr>
        <w:t xml:space="preserve">        </w:t>
      </w:r>
    </w:p>
    <w:p w14:paraId="7571FF77" w14:textId="2F4CE66B" w:rsidR="00A851B1" w:rsidRPr="00240E66" w:rsidRDefault="00240E66" w:rsidP="000617AB">
      <w:pPr>
        <w:spacing w:after="0" w:line="276" w:lineRule="auto"/>
        <w:ind w:left="-709" w:right="-851"/>
        <w:jc w:val="both"/>
        <w:rPr>
          <w:rFonts w:eastAsia="Times New Roman" w:cstheme="minorHAnsi"/>
          <w:bCs/>
          <w:sz w:val="24"/>
          <w:szCs w:val="24"/>
          <w:lang w:eastAsia="bg-BG"/>
        </w:rPr>
      </w:pPr>
      <w:r>
        <w:rPr>
          <w:rFonts w:eastAsia="Times New Roman" w:cstheme="minorHAnsi"/>
          <w:bCs/>
          <w:sz w:val="24"/>
          <w:szCs w:val="24"/>
          <w:lang w:val="en-US" w:eastAsia="bg-BG"/>
        </w:rPr>
        <w:t xml:space="preserve">          </w:t>
      </w:r>
      <w:r w:rsidR="00A851B1" w:rsidRPr="00240E66">
        <w:rPr>
          <w:rFonts w:eastAsia="Times New Roman" w:cstheme="minorHAnsi"/>
          <w:bCs/>
          <w:sz w:val="24"/>
          <w:szCs w:val="24"/>
          <w:lang w:eastAsia="bg-BG"/>
        </w:rPr>
        <w:t>2. Поземлен имот с кадастрален  идентификатор 48152.1.3 -  номер от предходен план  № 001003  в местността  „Върбака ” с площ  10 008  кв.м.  по кадастрална карта  и  кадастралните регистри на с. Милево, с начин на трайно ползване  - нива , с начална наемна цена в размер на  60.00 лева на декар на година на обща  годишна стойност 600.48 лева (шестстотин  лева и  четиридесет и  осем  стотинки) и депозит в размер на 60.00 лева (шестдесет   лева). Стъпка за наддаване в размер на 60.00 лева.</w:t>
      </w:r>
    </w:p>
    <w:p w14:paraId="31625BA9" w14:textId="77777777" w:rsidR="00A851B1" w:rsidRPr="00240E66" w:rsidRDefault="00A851B1" w:rsidP="000617AB">
      <w:pPr>
        <w:spacing w:after="0" w:line="276" w:lineRule="auto"/>
        <w:ind w:left="-709" w:right="-851"/>
        <w:jc w:val="both"/>
        <w:rPr>
          <w:rFonts w:eastAsia="Times New Roman" w:cstheme="minorHAnsi"/>
          <w:bCs/>
          <w:sz w:val="24"/>
          <w:szCs w:val="24"/>
          <w:lang w:eastAsia="bg-BG"/>
        </w:rPr>
      </w:pPr>
      <w:r w:rsidRPr="00240E66">
        <w:rPr>
          <w:rFonts w:eastAsia="Times New Roman" w:cstheme="minorHAnsi"/>
          <w:bCs/>
          <w:sz w:val="24"/>
          <w:szCs w:val="24"/>
          <w:lang w:eastAsia="bg-BG"/>
        </w:rPr>
        <w:t xml:space="preserve">        3. Поземлен имот с кадастрален  идентификатор 48152.15.54  -  номер от предходен план № 015054  в местността  „Мандрите” с площ  10 499  кв.м. по кадастрална карта  и  кадастралните регистри  с. Милево, с начин на трайно ползване  - нива, с начална наемна цена в размер на  60.00 лева на декар на година на обща  годишна стойност  629.94 лева ( шестстотин двадесет и девет лева и деветдесет и четири стотинки) и депозит в размер на 63.00 лева (шестдесет и три лева ). Стъпка за наддаване в размер на 63.00 лева.</w:t>
      </w:r>
    </w:p>
    <w:p w14:paraId="3D0E1994" w14:textId="77777777" w:rsidR="00240E66" w:rsidRDefault="00A851B1" w:rsidP="00E56D46">
      <w:pPr>
        <w:spacing w:after="0" w:line="276" w:lineRule="auto"/>
        <w:ind w:left="-709" w:right="-851"/>
        <w:jc w:val="both"/>
        <w:rPr>
          <w:rFonts w:eastAsia="Times New Roman" w:cstheme="minorHAnsi"/>
          <w:bCs/>
          <w:sz w:val="24"/>
          <w:szCs w:val="24"/>
          <w:lang w:eastAsia="bg-BG"/>
        </w:rPr>
      </w:pPr>
      <w:r w:rsidRPr="00240E66">
        <w:rPr>
          <w:rFonts w:eastAsia="Times New Roman" w:cstheme="minorHAnsi"/>
          <w:bCs/>
          <w:sz w:val="24"/>
          <w:szCs w:val="24"/>
          <w:lang w:eastAsia="bg-BG"/>
        </w:rPr>
        <w:t xml:space="preserve">         </w:t>
      </w:r>
    </w:p>
    <w:p w14:paraId="5D017B68" w14:textId="5521B482" w:rsidR="00E56D46" w:rsidRPr="00240E66" w:rsidRDefault="00240E66" w:rsidP="00E56D46">
      <w:pPr>
        <w:spacing w:after="0" w:line="276" w:lineRule="auto"/>
        <w:ind w:left="-709" w:right="-851"/>
        <w:jc w:val="both"/>
        <w:rPr>
          <w:rFonts w:eastAsia="Times New Roman" w:cstheme="minorHAnsi"/>
          <w:bCs/>
          <w:sz w:val="24"/>
          <w:szCs w:val="24"/>
          <w:lang w:eastAsia="bg-BG"/>
        </w:rPr>
      </w:pPr>
      <w:r>
        <w:rPr>
          <w:rFonts w:eastAsia="Times New Roman" w:cstheme="minorHAnsi"/>
          <w:bCs/>
          <w:sz w:val="24"/>
          <w:szCs w:val="24"/>
          <w:lang w:val="en-US" w:eastAsia="bg-BG"/>
        </w:rPr>
        <w:t xml:space="preserve">          </w:t>
      </w:r>
      <w:r w:rsidR="00A851B1" w:rsidRPr="00240E66">
        <w:rPr>
          <w:rFonts w:eastAsia="Times New Roman" w:cstheme="minorHAnsi"/>
          <w:bCs/>
          <w:sz w:val="24"/>
          <w:szCs w:val="24"/>
          <w:lang w:eastAsia="bg-BG"/>
        </w:rPr>
        <w:t xml:space="preserve">4. Поземлен имот с кадастрален  идентификатор 48152.1.12  номер от предходен план  № 1012  в местността  „Върбака” с площ  278 246  кв.м. по кадастрална карта  и  кадастралните регистри   на с. Милево, с начин на трайно ползване  - нива, с начална наемна цена в размер на  60.00 лева на декар на година на обща  годишна стойност  16 694.76  лева (шестнадесет хиляди  шестстотин деветдесет и четири лева и седемдесет и шест стотинки) и депозит в размер 1 670.00 лева ( хиляда шестстотин и седемдесет  лева).  </w:t>
      </w:r>
    </w:p>
    <w:p w14:paraId="25633DBC" w14:textId="348C3E55" w:rsidR="00A851B1" w:rsidRPr="00240E66" w:rsidRDefault="00E56D46" w:rsidP="00E56D46">
      <w:pPr>
        <w:spacing w:after="200" w:line="276" w:lineRule="auto"/>
        <w:ind w:left="-709" w:right="-851"/>
        <w:jc w:val="both"/>
        <w:rPr>
          <w:rFonts w:eastAsia="Times New Roman" w:cstheme="minorHAnsi"/>
          <w:bCs/>
          <w:sz w:val="24"/>
          <w:szCs w:val="24"/>
          <w:lang w:eastAsia="bg-BG"/>
        </w:rPr>
      </w:pPr>
      <w:r w:rsidRPr="00240E66">
        <w:rPr>
          <w:rFonts w:eastAsia="Times New Roman" w:cstheme="minorHAnsi"/>
          <w:bCs/>
          <w:sz w:val="24"/>
          <w:szCs w:val="24"/>
          <w:lang w:val="en-US" w:eastAsia="bg-BG"/>
        </w:rPr>
        <w:t xml:space="preserve">        </w:t>
      </w:r>
      <w:r w:rsidR="00A851B1" w:rsidRPr="00240E66">
        <w:rPr>
          <w:rFonts w:eastAsia="Times New Roman" w:cstheme="minorHAnsi"/>
          <w:bCs/>
          <w:sz w:val="24"/>
          <w:szCs w:val="24"/>
          <w:lang w:eastAsia="bg-BG"/>
        </w:rPr>
        <w:t>Стъпка за наддаване в размер на  1 670.00 лева ( хиляда шестстотин и седемдесет  лева).</w:t>
      </w:r>
    </w:p>
    <w:p w14:paraId="6B4418E1" w14:textId="77777777" w:rsidR="00A851B1" w:rsidRPr="00240E66" w:rsidRDefault="00A851B1" w:rsidP="00A851B1">
      <w:pPr>
        <w:spacing w:after="200" w:line="276" w:lineRule="auto"/>
        <w:ind w:left="-709" w:right="-851"/>
        <w:jc w:val="both"/>
        <w:rPr>
          <w:rFonts w:eastAsia="Times New Roman" w:cstheme="minorHAnsi"/>
          <w:bCs/>
          <w:sz w:val="24"/>
          <w:szCs w:val="24"/>
          <w:lang w:eastAsia="bg-BG"/>
        </w:rPr>
      </w:pPr>
      <w:r w:rsidRPr="00240E66">
        <w:rPr>
          <w:rFonts w:eastAsia="Times New Roman" w:cstheme="minorHAnsi"/>
          <w:bCs/>
          <w:sz w:val="24"/>
          <w:szCs w:val="24"/>
          <w:lang w:eastAsia="bg-BG"/>
        </w:rPr>
        <w:t xml:space="preserve">           Село  Селци</w:t>
      </w:r>
    </w:p>
    <w:p w14:paraId="2E7B69CC" w14:textId="77777777" w:rsidR="00A851B1" w:rsidRPr="00240E66" w:rsidRDefault="00A851B1" w:rsidP="00D178D8">
      <w:pPr>
        <w:spacing w:after="0" w:line="276" w:lineRule="auto"/>
        <w:ind w:left="-709" w:right="-851"/>
        <w:jc w:val="both"/>
        <w:rPr>
          <w:rFonts w:eastAsia="Times New Roman" w:cstheme="minorHAnsi"/>
          <w:bCs/>
          <w:sz w:val="24"/>
          <w:szCs w:val="24"/>
          <w:lang w:eastAsia="bg-BG"/>
        </w:rPr>
      </w:pPr>
      <w:r w:rsidRPr="00240E66">
        <w:rPr>
          <w:rFonts w:eastAsia="Times New Roman" w:cstheme="minorHAnsi"/>
          <w:bCs/>
          <w:sz w:val="24"/>
          <w:szCs w:val="24"/>
          <w:lang w:eastAsia="bg-BG"/>
        </w:rPr>
        <w:t xml:space="preserve">        1. Поземлен имот с кадастрален идентификатор  66127.5.91  - номер от предходен план  № 005091  в местността  „Будинара” с площ  11 999   кв.м.  по кадастралната карта и кадастралните  регистри  на с. Селци, с начин на трайно ползване  - нива, с начална наемна цена в размер на  60.00 лева на декар на </w:t>
      </w:r>
      <w:r w:rsidRPr="00240E66">
        <w:rPr>
          <w:rFonts w:eastAsia="Times New Roman" w:cstheme="minorHAnsi"/>
          <w:bCs/>
          <w:sz w:val="24"/>
          <w:szCs w:val="24"/>
          <w:lang w:eastAsia="bg-BG"/>
        </w:rPr>
        <w:lastRenderedPageBreak/>
        <w:t>година на обща  годишна стойност  719.94   лева (седемстотин и деветнадесет лева и деветдесет и  четири  стотинки) и депозит в размер на 72.00 лева (седемдесет  и два лева ). Стъпка за наддаване в размер на   72.00 лева.</w:t>
      </w:r>
    </w:p>
    <w:p w14:paraId="4F968CE7" w14:textId="7CF0ACC0" w:rsidR="00A851B1" w:rsidRPr="00240E66" w:rsidRDefault="00A851B1" w:rsidP="00A851B1">
      <w:pPr>
        <w:spacing w:after="0" w:line="276" w:lineRule="auto"/>
        <w:ind w:left="-709" w:right="-851"/>
        <w:jc w:val="both"/>
        <w:rPr>
          <w:rFonts w:eastAsia="Times New Roman" w:cstheme="minorHAnsi"/>
          <w:bCs/>
          <w:sz w:val="24"/>
          <w:szCs w:val="24"/>
          <w:lang w:eastAsia="bg-BG"/>
        </w:rPr>
      </w:pPr>
      <w:r w:rsidRPr="00240E66">
        <w:rPr>
          <w:rFonts w:eastAsia="Times New Roman" w:cstheme="minorHAnsi"/>
          <w:bCs/>
          <w:sz w:val="24"/>
          <w:szCs w:val="24"/>
          <w:lang w:eastAsia="bg-BG"/>
        </w:rPr>
        <w:t xml:space="preserve">        Имотите се предназначават за земеделско производство  и се отдават под наем за срок от 5 </w:t>
      </w:r>
      <w:r w:rsidRPr="00240E66">
        <w:rPr>
          <w:rFonts w:eastAsia="Times New Roman" w:cstheme="minorHAnsi"/>
          <w:bCs/>
          <w:sz w:val="24"/>
          <w:szCs w:val="24"/>
          <w:lang w:val="en-US" w:eastAsia="bg-BG"/>
        </w:rPr>
        <w:t>(</w:t>
      </w:r>
      <w:r w:rsidRPr="00240E66">
        <w:rPr>
          <w:rFonts w:eastAsia="Times New Roman" w:cstheme="minorHAnsi"/>
          <w:bCs/>
          <w:sz w:val="24"/>
          <w:szCs w:val="24"/>
          <w:lang w:eastAsia="bg-BG"/>
        </w:rPr>
        <w:t>пет</w:t>
      </w:r>
      <w:r w:rsidRPr="00240E66">
        <w:rPr>
          <w:rFonts w:eastAsia="Times New Roman" w:cstheme="minorHAnsi"/>
          <w:bCs/>
          <w:sz w:val="24"/>
          <w:szCs w:val="24"/>
          <w:lang w:val="en-US" w:eastAsia="bg-BG"/>
        </w:rPr>
        <w:t xml:space="preserve">) </w:t>
      </w:r>
      <w:r w:rsidRPr="00240E66">
        <w:rPr>
          <w:rFonts w:eastAsia="Times New Roman" w:cstheme="minorHAnsi"/>
          <w:bCs/>
          <w:sz w:val="24"/>
          <w:szCs w:val="24"/>
          <w:lang w:eastAsia="bg-BG"/>
        </w:rPr>
        <w:t xml:space="preserve"> стопански години,  като  за първа стопанска година ще се счита 2023/2024 год., </w:t>
      </w:r>
      <w:r w:rsidRPr="00240E66">
        <w:rPr>
          <w:rFonts w:eastAsia="Times New Roman" w:cstheme="minorHAnsi"/>
          <w:bCs/>
          <w:sz w:val="24"/>
          <w:szCs w:val="24"/>
          <w:lang w:val="en-US" w:eastAsia="bg-BG"/>
        </w:rPr>
        <w:t>(</w:t>
      </w:r>
      <w:r w:rsidRPr="00240E66">
        <w:rPr>
          <w:rFonts w:eastAsia="Times New Roman" w:cstheme="minorHAnsi"/>
          <w:bCs/>
          <w:sz w:val="24"/>
          <w:szCs w:val="24"/>
          <w:lang w:eastAsia="bg-BG"/>
        </w:rPr>
        <w:t>начало на ползването - 01.10.2023 год.</w:t>
      </w:r>
      <w:r w:rsidRPr="00240E66">
        <w:rPr>
          <w:rFonts w:eastAsia="Times New Roman" w:cstheme="minorHAnsi"/>
          <w:bCs/>
          <w:sz w:val="24"/>
          <w:szCs w:val="24"/>
          <w:lang w:val="en-US" w:eastAsia="bg-BG"/>
        </w:rPr>
        <w:t>)</w:t>
      </w:r>
      <w:r w:rsidRPr="00240E66">
        <w:rPr>
          <w:rFonts w:eastAsia="Times New Roman" w:cstheme="minorHAnsi"/>
          <w:bCs/>
          <w:sz w:val="24"/>
          <w:szCs w:val="24"/>
          <w:lang w:eastAsia="bg-BG"/>
        </w:rPr>
        <w:t>, крайният наемен срок е до 30 септември на последната стопанска година.</w:t>
      </w:r>
    </w:p>
    <w:p w14:paraId="5DA852EE" w14:textId="77777777" w:rsidR="00A851B1" w:rsidRPr="00240E66" w:rsidRDefault="00A851B1" w:rsidP="00A851B1">
      <w:pPr>
        <w:spacing w:after="0" w:line="276" w:lineRule="auto"/>
        <w:ind w:left="-709" w:right="-851"/>
        <w:jc w:val="both"/>
        <w:rPr>
          <w:rFonts w:eastAsia="Times New Roman" w:cstheme="minorHAnsi"/>
          <w:bCs/>
          <w:sz w:val="24"/>
          <w:szCs w:val="24"/>
          <w:lang w:eastAsia="bg-BG"/>
        </w:rPr>
      </w:pPr>
      <w:r w:rsidRPr="00240E66">
        <w:rPr>
          <w:rFonts w:eastAsia="Times New Roman" w:cstheme="minorHAnsi"/>
          <w:bCs/>
          <w:sz w:val="24"/>
          <w:szCs w:val="24"/>
          <w:lang w:eastAsia="bg-BG"/>
        </w:rPr>
        <w:t xml:space="preserve">       Тръжната  документация за всеки един имот  включва следното:</w:t>
      </w:r>
    </w:p>
    <w:p w14:paraId="1D826C93" w14:textId="33F8435A" w:rsidR="00A851B1" w:rsidRPr="00240E66" w:rsidRDefault="00A851B1" w:rsidP="00A851B1">
      <w:pPr>
        <w:spacing w:after="0" w:line="276" w:lineRule="auto"/>
        <w:ind w:left="-709" w:right="-851"/>
        <w:jc w:val="both"/>
        <w:rPr>
          <w:rFonts w:eastAsia="Times New Roman" w:cstheme="minorHAnsi"/>
          <w:bCs/>
          <w:sz w:val="24"/>
          <w:szCs w:val="24"/>
          <w:lang w:eastAsia="bg-BG"/>
        </w:rPr>
      </w:pPr>
      <w:r w:rsidRPr="00240E66">
        <w:rPr>
          <w:rFonts w:eastAsia="Times New Roman" w:cstheme="minorHAnsi"/>
          <w:bCs/>
          <w:sz w:val="24"/>
          <w:szCs w:val="24"/>
          <w:lang w:eastAsia="bg-BG"/>
        </w:rPr>
        <w:t xml:space="preserve">            1.</w:t>
      </w:r>
      <w:r w:rsidR="00F554D9" w:rsidRPr="00240E66">
        <w:rPr>
          <w:rFonts w:eastAsia="Times New Roman" w:cstheme="minorHAnsi"/>
          <w:bCs/>
          <w:sz w:val="24"/>
          <w:szCs w:val="24"/>
          <w:lang w:eastAsia="bg-BG"/>
        </w:rPr>
        <w:t xml:space="preserve"> </w:t>
      </w:r>
      <w:r w:rsidRPr="00240E66">
        <w:rPr>
          <w:rFonts w:eastAsia="Times New Roman" w:cstheme="minorHAnsi"/>
          <w:bCs/>
          <w:sz w:val="24"/>
          <w:szCs w:val="24"/>
          <w:lang w:eastAsia="bg-BG"/>
        </w:rPr>
        <w:t>Обява, Заповед на Кмета, в която е определена стъпката за наддаване за всеки имот по отделно.</w:t>
      </w:r>
    </w:p>
    <w:p w14:paraId="2F8BFD66" w14:textId="77777777" w:rsidR="00A851B1" w:rsidRPr="00240E66" w:rsidRDefault="00A851B1" w:rsidP="00A851B1">
      <w:pPr>
        <w:spacing w:after="0" w:line="276" w:lineRule="auto"/>
        <w:ind w:left="-709" w:right="-851"/>
        <w:jc w:val="both"/>
        <w:rPr>
          <w:rFonts w:eastAsia="Times New Roman" w:cstheme="minorHAnsi"/>
          <w:bCs/>
          <w:sz w:val="24"/>
          <w:szCs w:val="24"/>
          <w:lang w:eastAsia="bg-BG"/>
        </w:rPr>
      </w:pPr>
      <w:r w:rsidRPr="00240E66">
        <w:rPr>
          <w:rFonts w:eastAsia="Times New Roman" w:cstheme="minorHAnsi"/>
          <w:bCs/>
          <w:sz w:val="24"/>
          <w:szCs w:val="24"/>
          <w:lang w:eastAsia="bg-BG"/>
        </w:rPr>
        <w:t xml:space="preserve">            2. Акт за общинска собственост;</w:t>
      </w:r>
    </w:p>
    <w:p w14:paraId="2884FC29" w14:textId="77777777" w:rsidR="00A851B1" w:rsidRPr="00240E66" w:rsidRDefault="00A851B1" w:rsidP="00A851B1">
      <w:pPr>
        <w:spacing w:after="0" w:line="276" w:lineRule="auto"/>
        <w:ind w:left="-709" w:right="-851"/>
        <w:jc w:val="both"/>
        <w:rPr>
          <w:rFonts w:eastAsia="Times New Roman" w:cstheme="minorHAnsi"/>
          <w:bCs/>
          <w:sz w:val="24"/>
          <w:szCs w:val="24"/>
          <w:lang w:eastAsia="bg-BG"/>
        </w:rPr>
      </w:pPr>
      <w:r w:rsidRPr="00240E66">
        <w:rPr>
          <w:rFonts w:eastAsia="Times New Roman" w:cstheme="minorHAnsi"/>
          <w:bCs/>
          <w:sz w:val="24"/>
          <w:szCs w:val="24"/>
          <w:lang w:eastAsia="bg-BG"/>
        </w:rPr>
        <w:t xml:space="preserve">            3. Решение № 561  на Общински съвет Садово,  взето с протокол № 50/12.06.2023 година;</w:t>
      </w:r>
    </w:p>
    <w:p w14:paraId="10CA7D06" w14:textId="77777777" w:rsidR="00A851B1" w:rsidRPr="00240E66" w:rsidRDefault="00A851B1" w:rsidP="00A851B1">
      <w:pPr>
        <w:spacing w:after="0" w:line="276" w:lineRule="auto"/>
        <w:ind w:left="-709" w:right="-851"/>
        <w:jc w:val="both"/>
        <w:rPr>
          <w:rFonts w:eastAsia="Times New Roman" w:cstheme="minorHAnsi"/>
          <w:bCs/>
          <w:sz w:val="24"/>
          <w:szCs w:val="24"/>
          <w:lang w:eastAsia="bg-BG"/>
        </w:rPr>
      </w:pPr>
      <w:r w:rsidRPr="00240E66">
        <w:rPr>
          <w:rFonts w:eastAsia="Times New Roman" w:cstheme="minorHAnsi"/>
          <w:bCs/>
          <w:sz w:val="24"/>
          <w:szCs w:val="24"/>
          <w:lang w:eastAsia="bg-BG"/>
        </w:rPr>
        <w:t xml:space="preserve">            4. Скица;</w:t>
      </w:r>
    </w:p>
    <w:p w14:paraId="432B17A3" w14:textId="77777777" w:rsidR="00A851B1" w:rsidRPr="00240E66" w:rsidRDefault="00A851B1" w:rsidP="00A851B1">
      <w:pPr>
        <w:spacing w:after="0" w:line="276" w:lineRule="auto"/>
        <w:ind w:left="-709" w:right="-851"/>
        <w:jc w:val="both"/>
        <w:rPr>
          <w:rFonts w:eastAsia="Times New Roman" w:cstheme="minorHAnsi"/>
          <w:bCs/>
          <w:sz w:val="24"/>
          <w:szCs w:val="24"/>
          <w:lang w:eastAsia="bg-BG"/>
        </w:rPr>
      </w:pPr>
      <w:r w:rsidRPr="00240E66">
        <w:rPr>
          <w:rFonts w:eastAsia="Times New Roman" w:cstheme="minorHAnsi"/>
          <w:bCs/>
          <w:sz w:val="24"/>
          <w:szCs w:val="24"/>
          <w:lang w:eastAsia="bg-BG"/>
        </w:rPr>
        <w:t xml:space="preserve">            5. Проект на договора за наем;</w:t>
      </w:r>
    </w:p>
    <w:p w14:paraId="6736947D" w14:textId="77777777" w:rsidR="00A851B1" w:rsidRPr="00240E66" w:rsidRDefault="00A851B1" w:rsidP="00A851B1">
      <w:pPr>
        <w:spacing w:after="0" w:line="276" w:lineRule="auto"/>
        <w:ind w:left="-709" w:right="-851"/>
        <w:jc w:val="both"/>
        <w:rPr>
          <w:rFonts w:eastAsia="Times New Roman" w:cstheme="minorHAnsi"/>
          <w:bCs/>
          <w:sz w:val="24"/>
          <w:szCs w:val="24"/>
          <w:lang w:eastAsia="bg-BG"/>
        </w:rPr>
      </w:pPr>
      <w:r w:rsidRPr="00240E66">
        <w:rPr>
          <w:rFonts w:eastAsia="Times New Roman" w:cstheme="minorHAnsi"/>
          <w:bCs/>
          <w:sz w:val="24"/>
          <w:szCs w:val="24"/>
          <w:lang w:eastAsia="bg-BG"/>
        </w:rPr>
        <w:t xml:space="preserve">       Такса за получаване на тръжната документация  100.00 лева с включен ДДС за всеки имот.</w:t>
      </w:r>
    </w:p>
    <w:p w14:paraId="33EB7C2B" w14:textId="77777777" w:rsidR="00A851B1" w:rsidRPr="00240E66" w:rsidRDefault="00A851B1" w:rsidP="00A851B1">
      <w:pPr>
        <w:spacing w:after="0" w:line="276" w:lineRule="auto"/>
        <w:ind w:left="-709" w:right="-851"/>
        <w:jc w:val="both"/>
        <w:rPr>
          <w:rFonts w:eastAsia="Times New Roman" w:cstheme="minorHAnsi"/>
          <w:bCs/>
          <w:sz w:val="24"/>
          <w:szCs w:val="24"/>
          <w:lang w:eastAsia="bg-BG"/>
        </w:rPr>
      </w:pPr>
      <w:r w:rsidRPr="00240E66">
        <w:rPr>
          <w:rFonts w:eastAsia="Times New Roman" w:cstheme="minorHAnsi"/>
          <w:bCs/>
          <w:sz w:val="24"/>
          <w:szCs w:val="24"/>
          <w:lang w:eastAsia="bg-BG"/>
        </w:rPr>
        <w:t xml:space="preserve">       Такса за участие в търг- 50.00 лева за всеки имот.</w:t>
      </w:r>
    </w:p>
    <w:p w14:paraId="6C0741A7" w14:textId="77777777" w:rsidR="00A851B1" w:rsidRPr="00240E66" w:rsidRDefault="00A851B1" w:rsidP="00A851B1">
      <w:pPr>
        <w:spacing w:after="0" w:line="276" w:lineRule="auto"/>
        <w:ind w:left="-709" w:right="-851"/>
        <w:jc w:val="both"/>
        <w:rPr>
          <w:rFonts w:eastAsia="Times New Roman" w:cstheme="minorHAnsi"/>
          <w:bCs/>
          <w:sz w:val="24"/>
          <w:szCs w:val="24"/>
          <w:lang w:eastAsia="bg-BG"/>
        </w:rPr>
      </w:pPr>
      <w:r w:rsidRPr="00240E66">
        <w:rPr>
          <w:rFonts w:eastAsia="Times New Roman" w:cstheme="minorHAnsi"/>
          <w:bCs/>
          <w:sz w:val="24"/>
          <w:szCs w:val="24"/>
          <w:lang w:eastAsia="bg-BG"/>
        </w:rPr>
        <w:t xml:space="preserve">       Справки и време за оглед на гореописаните  имоти  всеки работен ден от 8.00-12.00 часа   в сградата на Общинска администрация гр. Садово, ул. „Иван Вазов” № 2 в отдел „Управление на собствеността” и при кмета на съответното кметство.</w:t>
      </w:r>
    </w:p>
    <w:p w14:paraId="6D6EA12C" w14:textId="756504A2" w:rsidR="00A851B1" w:rsidRPr="00240E66" w:rsidRDefault="00A851B1" w:rsidP="00A851B1">
      <w:pPr>
        <w:spacing w:after="0" w:line="276" w:lineRule="auto"/>
        <w:ind w:left="-709" w:right="-851"/>
        <w:jc w:val="both"/>
        <w:rPr>
          <w:rFonts w:eastAsia="Times New Roman" w:cstheme="minorHAnsi"/>
          <w:bCs/>
          <w:sz w:val="24"/>
          <w:szCs w:val="24"/>
          <w:lang w:eastAsia="bg-BG"/>
        </w:rPr>
      </w:pPr>
      <w:r w:rsidRPr="00240E66">
        <w:rPr>
          <w:rFonts w:eastAsia="Times New Roman" w:cstheme="minorHAnsi"/>
          <w:bCs/>
          <w:sz w:val="24"/>
          <w:szCs w:val="24"/>
          <w:lang w:eastAsia="bg-BG"/>
        </w:rPr>
        <w:t xml:space="preserve">       Търговете ще се проведат на  </w:t>
      </w:r>
      <w:r w:rsidR="002C7E2B" w:rsidRPr="00240E66">
        <w:rPr>
          <w:rFonts w:eastAsia="Times New Roman" w:cstheme="minorHAnsi"/>
          <w:bCs/>
          <w:sz w:val="24"/>
          <w:szCs w:val="24"/>
          <w:lang w:eastAsia="bg-BG"/>
        </w:rPr>
        <w:t>17.10.</w:t>
      </w:r>
      <w:r w:rsidRPr="00240E66">
        <w:rPr>
          <w:rFonts w:eastAsia="Times New Roman" w:cstheme="minorHAnsi"/>
          <w:bCs/>
          <w:sz w:val="24"/>
          <w:szCs w:val="24"/>
          <w:lang w:eastAsia="bg-BG"/>
        </w:rPr>
        <w:t xml:space="preserve">2023 год. от 10.00 часа в сградата на Общинска администрация гр. Садово,  ул. „Иван Вазов” № 2. Следващ търг </w:t>
      </w:r>
      <w:r w:rsidR="002C7E2B" w:rsidRPr="00240E66">
        <w:rPr>
          <w:rFonts w:eastAsia="Times New Roman" w:cstheme="minorHAnsi"/>
          <w:bCs/>
          <w:sz w:val="24"/>
          <w:szCs w:val="24"/>
          <w:lang w:eastAsia="bg-BG"/>
        </w:rPr>
        <w:t>24.10.</w:t>
      </w:r>
      <w:r w:rsidRPr="00240E66">
        <w:rPr>
          <w:rFonts w:eastAsia="Times New Roman" w:cstheme="minorHAnsi"/>
          <w:bCs/>
          <w:sz w:val="24"/>
          <w:szCs w:val="24"/>
          <w:lang w:eastAsia="bg-BG"/>
        </w:rPr>
        <w:t xml:space="preserve">2023 г. от 10.00 часа. </w:t>
      </w:r>
    </w:p>
    <w:p w14:paraId="4829F86A" w14:textId="77777777" w:rsidR="00A851B1" w:rsidRPr="00240E66" w:rsidRDefault="00A851B1" w:rsidP="00A851B1">
      <w:pPr>
        <w:spacing w:after="0" w:line="276" w:lineRule="auto"/>
        <w:ind w:left="-709" w:right="-851"/>
        <w:jc w:val="both"/>
        <w:rPr>
          <w:rFonts w:eastAsia="Times New Roman" w:cstheme="minorHAnsi"/>
          <w:bCs/>
          <w:sz w:val="24"/>
          <w:szCs w:val="24"/>
          <w:lang w:eastAsia="bg-BG"/>
        </w:rPr>
      </w:pPr>
      <w:r w:rsidRPr="00240E66">
        <w:rPr>
          <w:rFonts w:eastAsia="Times New Roman" w:cstheme="minorHAnsi"/>
          <w:bCs/>
          <w:sz w:val="24"/>
          <w:szCs w:val="24"/>
          <w:lang w:eastAsia="bg-BG"/>
        </w:rPr>
        <w:t xml:space="preserve">       В търга могат да участват  всички български физически лица, ЕТ и юридически лица, регистрирани по ТЗ.</w:t>
      </w:r>
    </w:p>
    <w:p w14:paraId="0D2BD5D9" w14:textId="07E6BF83" w:rsidR="00A851B1" w:rsidRPr="00240E66" w:rsidRDefault="00A851B1" w:rsidP="00A851B1">
      <w:pPr>
        <w:pStyle w:val="a3"/>
        <w:ind w:left="-709" w:right="-851"/>
        <w:jc w:val="both"/>
        <w:rPr>
          <w:rFonts w:eastAsia="Times New Roman" w:cstheme="minorHAnsi"/>
          <w:bCs/>
          <w:color w:val="auto"/>
          <w:sz w:val="24"/>
          <w:szCs w:val="24"/>
          <w:lang w:eastAsia="bg-BG"/>
        </w:rPr>
      </w:pPr>
      <w:r w:rsidRPr="00240E66">
        <w:rPr>
          <w:rFonts w:eastAsia="Times New Roman" w:cstheme="minorHAnsi"/>
          <w:bCs/>
          <w:color w:val="auto"/>
          <w:sz w:val="24"/>
          <w:szCs w:val="24"/>
          <w:lang w:eastAsia="bg-BG"/>
        </w:rPr>
        <w:t xml:space="preserve">    Документи за участие ще се  приемат в срок до 16.00 часа на </w:t>
      </w:r>
      <w:r w:rsidR="002C7E2B" w:rsidRPr="00240E66">
        <w:rPr>
          <w:rFonts w:eastAsia="Times New Roman" w:cstheme="minorHAnsi"/>
          <w:bCs/>
          <w:color w:val="auto"/>
          <w:sz w:val="24"/>
          <w:szCs w:val="24"/>
          <w:lang w:eastAsia="bg-BG"/>
        </w:rPr>
        <w:t>16.10</w:t>
      </w:r>
      <w:r w:rsidRPr="00240E66">
        <w:rPr>
          <w:rFonts w:eastAsia="Times New Roman" w:cstheme="minorHAnsi"/>
          <w:bCs/>
          <w:color w:val="auto"/>
          <w:sz w:val="24"/>
          <w:szCs w:val="24"/>
          <w:lang w:eastAsia="bg-BG"/>
        </w:rPr>
        <w:t xml:space="preserve">.2023 година и на  </w:t>
      </w:r>
      <w:r w:rsidR="002C7E2B" w:rsidRPr="00240E66">
        <w:rPr>
          <w:rFonts w:eastAsia="Times New Roman" w:cstheme="minorHAnsi"/>
          <w:bCs/>
          <w:color w:val="auto"/>
          <w:sz w:val="24"/>
          <w:szCs w:val="24"/>
          <w:lang w:eastAsia="bg-BG"/>
        </w:rPr>
        <w:t>23.10</w:t>
      </w:r>
      <w:r w:rsidRPr="00240E66">
        <w:rPr>
          <w:rFonts w:eastAsia="Times New Roman" w:cstheme="minorHAnsi"/>
          <w:bCs/>
          <w:color w:val="auto"/>
          <w:sz w:val="24"/>
          <w:szCs w:val="24"/>
          <w:lang w:eastAsia="bg-BG"/>
        </w:rPr>
        <w:t>.2023  година  до 16.00 часа.</w:t>
      </w:r>
    </w:p>
    <w:p w14:paraId="65B7A96A" w14:textId="77777777" w:rsidR="00A851B1" w:rsidRPr="00240E66" w:rsidRDefault="00A851B1" w:rsidP="00A851B1">
      <w:pPr>
        <w:spacing w:after="0" w:line="276" w:lineRule="auto"/>
        <w:ind w:left="-709" w:right="-851"/>
        <w:jc w:val="both"/>
        <w:rPr>
          <w:rFonts w:eastAsia="Times New Roman" w:cstheme="minorHAnsi"/>
          <w:bCs/>
          <w:sz w:val="24"/>
          <w:szCs w:val="24"/>
          <w:lang w:eastAsia="bg-BG"/>
        </w:rPr>
      </w:pPr>
      <w:r w:rsidRPr="00240E66">
        <w:rPr>
          <w:rFonts w:eastAsia="Times New Roman" w:cstheme="minorHAnsi"/>
          <w:bCs/>
          <w:sz w:val="24"/>
          <w:szCs w:val="24"/>
          <w:lang w:eastAsia="bg-BG"/>
        </w:rPr>
        <w:t xml:space="preserve">          Към заявлението за участие, кандидатите за всеки отделен имот прилагат  и следните документи, които са  поставени в непрозрачен запечатан  плик с надпис на участника /име  и адрес/ и предмет  на   търга, с точно описание на имота, за който се участва в търга.</w:t>
      </w:r>
    </w:p>
    <w:p w14:paraId="51EB4191" w14:textId="77777777" w:rsidR="00A851B1" w:rsidRPr="00240E66" w:rsidRDefault="00A851B1" w:rsidP="00A851B1">
      <w:pPr>
        <w:spacing w:after="0" w:line="276" w:lineRule="auto"/>
        <w:ind w:left="-709" w:right="-851"/>
        <w:jc w:val="both"/>
        <w:rPr>
          <w:rFonts w:eastAsia="Times New Roman" w:cstheme="minorHAnsi"/>
          <w:bCs/>
          <w:sz w:val="24"/>
          <w:szCs w:val="24"/>
          <w:lang w:eastAsia="bg-BG"/>
        </w:rPr>
      </w:pPr>
      <w:r w:rsidRPr="00240E66">
        <w:rPr>
          <w:rFonts w:eastAsia="Times New Roman" w:cstheme="minorHAnsi"/>
          <w:bCs/>
          <w:sz w:val="24"/>
          <w:szCs w:val="24"/>
          <w:lang w:eastAsia="bg-BG"/>
        </w:rPr>
        <w:t xml:space="preserve">            За юридически лица и  Еднолични търговци (ЕТ):</w:t>
      </w:r>
    </w:p>
    <w:p w14:paraId="493F2D65" w14:textId="77777777" w:rsidR="00A851B1" w:rsidRPr="00240E66" w:rsidRDefault="00A851B1" w:rsidP="00A851B1">
      <w:pPr>
        <w:spacing w:after="0" w:line="276" w:lineRule="auto"/>
        <w:ind w:left="-709" w:right="-851"/>
        <w:jc w:val="both"/>
        <w:rPr>
          <w:rFonts w:eastAsia="Times New Roman" w:cstheme="minorHAnsi"/>
          <w:bCs/>
          <w:sz w:val="24"/>
          <w:szCs w:val="24"/>
          <w:lang w:eastAsia="bg-BG"/>
        </w:rPr>
      </w:pPr>
      <w:r w:rsidRPr="00240E66">
        <w:rPr>
          <w:rFonts w:eastAsia="Times New Roman" w:cstheme="minorHAnsi"/>
          <w:bCs/>
          <w:sz w:val="24"/>
          <w:szCs w:val="24"/>
          <w:lang w:eastAsia="bg-BG"/>
        </w:rPr>
        <w:t xml:space="preserve">                1.Съдебно решение за регистрация и удостоверение за актуално състояние/или ЕИК</w:t>
      </w:r>
    </w:p>
    <w:p w14:paraId="17BD4DBE" w14:textId="77777777" w:rsidR="00A851B1" w:rsidRPr="00240E66" w:rsidRDefault="00A851B1" w:rsidP="00A851B1">
      <w:pPr>
        <w:spacing w:after="0" w:line="276" w:lineRule="auto"/>
        <w:ind w:left="-709" w:right="-851"/>
        <w:jc w:val="both"/>
        <w:rPr>
          <w:rFonts w:eastAsia="Times New Roman" w:cstheme="minorHAnsi"/>
          <w:bCs/>
          <w:sz w:val="24"/>
          <w:szCs w:val="24"/>
          <w:lang w:eastAsia="bg-BG"/>
        </w:rPr>
      </w:pPr>
      <w:r w:rsidRPr="00240E66">
        <w:rPr>
          <w:rFonts w:eastAsia="Times New Roman" w:cstheme="minorHAnsi"/>
          <w:bCs/>
          <w:sz w:val="24"/>
          <w:szCs w:val="24"/>
          <w:lang w:eastAsia="bg-BG"/>
        </w:rPr>
        <w:t xml:space="preserve">                2. Ксерокопие от лична карта  на представляващия участника  </w:t>
      </w:r>
    </w:p>
    <w:p w14:paraId="545C2187" w14:textId="77777777" w:rsidR="00A851B1" w:rsidRPr="00240E66" w:rsidRDefault="00A851B1" w:rsidP="00A851B1">
      <w:pPr>
        <w:spacing w:after="0" w:line="276" w:lineRule="auto"/>
        <w:ind w:left="-709" w:right="-851"/>
        <w:jc w:val="both"/>
        <w:rPr>
          <w:rFonts w:eastAsia="Times New Roman" w:cstheme="minorHAnsi"/>
          <w:bCs/>
          <w:sz w:val="24"/>
          <w:szCs w:val="24"/>
          <w:lang w:eastAsia="bg-BG"/>
        </w:rPr>
      </w:pPr>
      <w:r w:rsidRPr="00240E66">
        <w:rPr>
          <w:rFonts w:eastAsia="Times New Roman" w:cstheme="minorHAnsi"/>
          <w:bCs/>
          <w:sz w:val="24"/>
          <w:szCs w:val="24"/>
          <w:lang w:eastAsia="bg-BG"/>
        </w:rPr>
        <w:t xml:space="preserve">                3. Документ за  внесена  депозитна вноска ( оригинал)     </w:t>
      </w:r>
    </w:p>
    <w:p w14:paraId="6D7F1806" w14:textId="77777777" w:rsidR="00A851B1" w:rsidRPr="00240E66" w:rsidRDefault="00A851B1" w:rsidP="00A851B1">
      <w:pPr>
        <w:spacing w:after="0" w:line="276" w:lineRule="auto"/>
        <w:ind w:left="-709" w:right="-851"/>
        <w:jc w:val="both"/>
        <w:rPr>
          <w:rFonts w:eastAsia="Times New Roman" w:cstheme="minorHAnsi"/>
          <w:bCs/>
          <w:sz w:val="24"/>
          <w:szCs w:val="24"/>
          <w:lang w:eastAsia="bg-BG"/>
        </w:rPr>
      </w:pPr>
      <w:r w:rsidRPr="00240E66">
        <w:rPr>
          <w:rFonts w:eastAsia="Times New Roman" w:cstheme="minorHAnsi"/>
          <w:bCs/>
          <w:sz w:val="24"/>
          <w:szCs w:val="24"/>
          <w:lang w:eastAsia="bg-BG"/>
        </w:rPr>
        <w:t xml:space="preserve">                4. Платена такса за участие в търг – 50.00 лева ( копие)</w:t>
      </w:r>
    </w:p>
    <w:p w14:paraId="3FC9922B" w14:textId="77777777" w:rsidR="00A851B1" w:rsidRPr="00240E66" w:rsidRDefault="00A851B1" w:rsidP="00A851B1">
      <w:pPr>
        <w:spacing w:after="0" w:line="276" w:lineRule="auto"/>
        <w:ind w:left="-709" w:right="-851"/>
        <w:jc w:val="both"/>
        <w:rPr>
          <w:rFonts w:eastAsia="Times New Roman" w:cstheme="minorHAnsi"/>
          <w:bCs/>
          <w:sz w:val="24"/>
          <w:szCs w:val="24"/>
          <w:lang w:eastAsia="bg-BG"/>
        </w:rPr>
      </w:pPr>
      <w:r w:rsidRPr="00240E66">
        <w:rPr>
          <w:rFonts w:eastAsia="Times New Roman" w:cstheme="minorHAnsi"/>
          <w:bCs/>
          <w:sz w:val="24"/>
          <w:szCs w:val="24"/>
          <w:lang w:eastAsia="bg-BG"/>
        </w:rPr>
        <w:t xml:space="preserve">                5.Квитанция за закупена тръжна документация (копие)</w:t>
      </w:r>
    </w:p>
    <w:p w14:paraId="32F95C5B" w14:textId="77777777" w:rsidR="00A851B1" w:rsidRPr="00240E66" w:rsidRDefault="00A851B1" w:rsidP="00A851B1">
      <w:pPr>
        <w:spacing w:after="0" w:line="276" w:lineRule="auto"/>
        <w:ind w:left="-709" w:right="-851"/>
        <w:jc w:val="both"/>
        <w:rPr>
          <w:rFonts w:eastAsia="Times New Roman" w:cstheme="minorHAnsi"/>
          <w:bCs/>
          <w:sz w:val="24"/>
          <w:szCs w:val="24"/>
          <w:lang w:eastAsia="bg-BG"/>
        </w:rPr>
      </w:pPr>
      <w:r w:rsidRPr="00240E66">
        <w:rPr>
          <w:rFonts w:eastAsia="Times New Roman" w:cstheme="minorHAnsi"/>
          <w:bCs/>
          <w:sz w:val="24"/>
          <w:szCs w:val="24"/>
          <w:lang w:eastAsia="bg-BG"/>
        </w:rPr>
        <w:t xml:space="preserve">             За физически лица:</w:t>
      </w:r>
    </w:p>
    <w:p w14:paraId="2358D5A5" w14:textId="77777777" w:rsidR="00A851B1" w:rsidRPr="00240E66" w:rsidRDefault="00A851B1" w:rsidP="00A851B1">
      <w:pPr>
        <w:spacing w:after="0" w:line="276" w:lineRule="auto"/>
        <w:ind w:left="-709" w:right="-851"/>
        <w:jc w:val="both"/>
        <w:rPr>
          <w:rFonts w:eastAsia="Times New Roman" w:cstheme="minorHAnsi"/>
          <w:bCs/>
          <w:sz w:val="24"/>
          <w:szCs w:val="24"/>
          <w:lang w:eastAsia="bg-BG"/>
        </w:rPr>
      </w:pPr>
      <w:r w:rsidRPr="00240E66">
        <w:rPr>
          <w:rFonts w:eastAsia="Times New Roman" w:cstheme="minorHAnsi"/>
          <w:bCs/>
          <w:sz w:val="24"/>
          <w:szCs w:val="24"/>
          <w:lang w:eastAsia="bg-BG"/>
        </w:rPr>
        <w:t xml:space="preserve">               1. Ксерокопие от лична карта на участника/представляващия участника – пълномощно/</w:t>
      </w:r>
    </w:p>
    <w:p w14:paraId="2208D277" w14:textId="77777777" w:rsidR="00A851B1" w:rsidRPr="00240E66" w:rsidRDefault="00A851B1" w:rsidP="00A851B1">
      <w:pPr>
        <w:spacing w:after="0" w:line="276" w:lineRule="auto"/>
        <w:ind w:left="-709" w:right="-851"/>
        <w:jc w:val="both"/>
        <w:rPr>
          <w:rFonts w:eastAsia="Times New Roman" w:cstheme="minorHAnsi"/>
          <w:bCs/>
          <w:sz w:val="24"/>
          <w:szCs w:val="24"/>
          <w:lang w:eastAsia="bg-BG"/>
        </w:rPr>
      </w:pPr>
      <w:r w:rsidRPr="00240E66">
        <w:rPr>
          <w:rFonts w:eastAsia="Times New Roman" w:cstheme="minorHAnsi"/>
          <w:bCs/>
          <w:sz w:val="24"/>
          <w:szCs w:val="24"/>
          <w:lang w:eastAsia="bg-BG"/>
        </w:rPr>
        <w:t xml:space="preserve">               2. Документ за внесена  депозитна вноска (оригинал)</w:t>
      </w:r>
    </w:p>
    <w:p w14:paraId="477EE98F" w14:textId="77777777" w:rsidR="00A851B1" w:rsidRPr="00240E66" w:rsidRDefault="00A851B1" w:rsidP="00A851B1">
      <w:pPr>
        <w:spacing w:after="0" w:line="276" w:lineRule="auto"/>
        <w:ind w:left="-709" w:right="-851"/>
        <w:jc w:val="both"/>
        <w:rPr>
          <w:rFonts w:eastAsia="Times New Roman" w:cstheme="minorHAnsi"/>
          <w:bCs/>
          <w:sz w:val="24"/>
          <w:szCs w:val="24"/>
          <w:lang w:eastAsia="bg-BG"/>
        </w:rPr>
      </w:pPr>
      <w:r w:rsidRPr="00240E66">
        <w:rPr>
          <w:rFonts w:eastAsia="Times New Roman" w:cstheme="minorHAnsi"/>
          <w:bCs/>
          <w:sz w:val="24"/>
          <w:szCs w:val="24"/>
          <w:lang w:eastAsia="bg-BG"/>
        </w:rPr>
        <w:t xml:space="preserve">               3. Платена такса за участие в търг – 50.00 лева (копие)</w:t>
      </w:r>
    </w:p>
    <w:p w14:paraId="6AD2F3FB" w14:textId="77777777" w:rsidR="00A851B1" w:rsidRPr="00240E66" w:rsidRDefault="00A851B1" w:rsidP="00A851B1">
      <w:pPr>
        <w:spacing w:after="0" w:line="276" w:lineRule="auto"/>
        <w:ind w:left="-709" w:right="-851"/>
        <w:jc w:val="both"/>
        <w:rPr>
          <w:rFonts w:eastAsia="Times New Roman" w:cstheme="minorHAnsi"/>
          <w:bCs/>
          <w:sz w:val="24"/>
          <w:szCs w:val="24"/>
          <w:lang w:val="en-US" w:eastAsia="bg-BG"/>
        </w:rPr>
      </w:pPr>
      <w:r w:rsidRPr="00240E66">
        <w:rPr>
          <w:rFonts w:eastAsia="Times New Roman" w:cstheme="minorHAnsi"/>
          <w:bCs/>
          <w:sz w:val="24"/>
          <w:szCs w:val="24"/>
          <w:lang w:eastAsia="bg-BG"/>
        </w:rPr>
        <w:t xml:space="preserve">               4. Квитанция за закупена тръжна документация (копие</w:t>
      </w:r>
      <w:r w:rsidRPr="00240E66">
        <w:rPr>
          <w:rFonts w:eastAsia="Times New Roman" w:cstheme="minorHAnsi"/>
          <w:bCs/>
          <w:sz w:val="24"/>
          <w:szCs w:val="24"/>
          <w:lang w:val="en-US" w:eastAsia="bg-BG"/>
        </w:rPr>
        <w:t>)</w:t>
      </w:r>
    </w:p>
    <w:p w14:paraId="39E6C6A4" w14:textId="77777777" w:rsidR="00A851B1" w:rsidRPr="00240E66" w:rsidRDefault="00A851B1" w:rsidP="00A851B1">
      <w:pPr>
        <w:spacing w:after="0" w:line="276" w:lineRule="auto"/>
        <w:ind w:left="-709" w:right="-851"/>
        <w:jc w:val="both"/>
        <w:rPr>
          <w:rFonts w:eastAsia="Times New Roman" w:cstheme="minorHAnsi"/>
          <w:bCs/>
          <w:sz w:val="24"/>
          <w:szCs w:val="24"/>
          <w:lang w:eastAsia="bg-BG"/>
        </w:rPr>
      </w:pPr>
      <w:r w:rsidRPr="00240E66">
        <w:rPr>
          <w:rFonts w:eastAsia="Times New Roman" w:cstheme="minorHAnsi"/>
          <w:bCs/>
          <w:sz w:val="24"/>
          <w:szCs w:val="24"/>
          <w:lang w:eastAsia="bg-BG"/>
        </w:rPr>
        <w:t xml:space="preserve">        Търгът да се обяви   на видно място в сградата на Общинска администрация Садово, на интернет страницата на Общината, в един местен ежедневник  за сведение на заинтересованите лица.</w:t>
      </w:r>
    </w:p>
    <w:p w14:paraId="655F4F21" w14:textId="77777777" w:rsidR="00A851B1" w:rsidRPr="00240E66" w:rsidRDefault="00A851B1" w:rsidP="00A851B1">
      <w:pPr>
        <w:spacing w:after="0" w:line="276" w:lineRule="auto"/>
        <w:ind w:left="-709" w:right="-851"/>
        <w:jc w:val="both"/>
        <w:rPr>
          <w:rFonts w:eastAsia="Times New Roman" w:cstheme="minorHAnsi"/>
          <w:bCs/>
          <w:sz w:val="24"/>
          <w:szCs w:val="24"/>
          <w:lang w:eastAsia="bg-BG"/>
        </w:rPr>
      </w:pPr>
      <w:r w:rsidRPr="00240E66">
        <w:rPr>
          <w:rFonts w:eastAsia="Times New Roman" w:cstheme="minorHAnsi"/>
          <w:bCs/>
          <w:i/>
          <w:sz w:val="24"/>
          <w:szCs w:val="24"/>
          <w:lang w:eastAsia="bg-BG"/>
        </w:rPr>
        <w:t xml:space="preserve">      </w:t>
      </w:r>
      <w:r w:rsidRPr="00240E66">
        <w:rPr>
          <w:rFonts w:eastAsia="Times New Roman" w:cstheme="minorHAnsi"/>
          <w:bCs/>
          <w:i/>
          <w:sz w:val="24"/>
          <w:szCs w:val="24"/>
          <w:u w:val="single"/>
          <w:lang w:eastAsia="bg-BG"/>
        </w:rPr>
        <w:t xml:space="preserve">Забележка: </w:t>
      </w:r>
      <w:r w:rsidRPr="00240E66">
        <w:rPr>
          <w:rFonts w:eastAsia="Times New Roman" w:cstheme="minorHAnsi"/>
          <w:bCs/>
          <w:sz w:val="24"/>
          <w:szCs w:val="24"/>
          <w:lang w:eastAsia="bg-BG"/>
        </w:rPr>
        <w:t xml:space="preserve"> в обявата да се посочи, че:</w:t>
      </w:r>
    </w:p>
    <w:p w14:paraId="146B7EC1" w14:textId="59A6518D" w:rsidR="00A851B1" w:rsidRPr="00240E66" w:rsidRDefault="00A851B1" w:rsidP="00A851B1">
      <w:pPr>
        <w:spacing w:after="0" w:line="276" w:lineRule="auto"/>
        <w:ind w:left="-709" w:right="-851"/>
        <w:jc w:val="both"/>
        <w:rPr>
          <w:rFonts w:eastAsia="Times New Roman" w:cstheme="minorHAnsi"/>
          <w:bCs/>
          <w:sz w:val="24"/>
          <w:szCs w:val="24"/>
          <w:lang w:eastAsia="bg-BG"/>
        </w:rPr>
      </w:pPr>
      <w:r w:rsidRPr="00240E66">
        <w:rPr>
          <w:rFonts w:eastAsia="Times New Roman" w:cstheme="minorHAnsi"/>
          <w:bCs/>
          <w:sz w:val="24"/>
          <w:szCs w:val="24"/>
          <w:lang w:eastAsia="bg-BG"/>
        </w:rPr>
        <w:t xml:space="preserve">               </w:t>
      </w:r>
      <w:r w:rsidR="002C7E2B" w:rsidRPr="00240E66">
        <w:rPr>
          <w:rFonts w:eastAsia="Times New Roman" w:cstheme="minorHAnsi"/>
          <w:bCs/>
          <w:sz w:val="24"/>
          <w:szCs w:val="24"/>
          <w:lang w:eastAsia="bg-BG"/>
        </w:rPr>
        <w:t xml:space="preserve"> </w:t>
      </w:r>
      <w:r w:rsidRPr="00240E66">
        <w:rPr>
          <w:rFonts w:eastAsia="Times New Roman" w:cstheme="minorHAnsi"/>
          <w:bCs/>
          <w:sz w:val="24"/>
          <w:szCs w:val="24"/>
          <w:lang w:eastAsia="bg-BG"/>
        </w:rPr>
        <w:t>1. Всеки кандидат подава отделно за всеки имот, за който ще участва в търга, оферта за участие с необходимите документи.</w:t>
      </w:r>
    </w:p>
    <w:p w14:paraId="5582444F" w14:textId="77777777" w:rsidR="00240E66" w:rsidRDefault="00A851B1" w:rsidP="00240E66">
      <w:pPr>
        <w:spacing w:after="0" w:line="240" w:lineRule="auto"/>
        <w:ind w:left="-709" w:right="-851"/>
        <w:jc w:val="both"/>
        <w:rPr>
          <w:rFonts w:eastAsia="Times New Roman" w:cstheme="minorHAnsi"/>
          <w:bCs/>
          <w:sz w:val="24"/>
          <w:szCs w:val="24"/>
          <w:lang w:eastAsia="bg-BG"/>
        </w:rPr>
      </w:pPr>
      <w:r w:rsidRPr="00240E66">
        <w:rPr>
          <w:rFonts w:eastAsia="Times New Roman" w:cstheme="minorHAnsi"/>
          <w:bCs/>
          <w:sz w:val="24"/>
          <w:szCs w:val="24"/>
          <w:lang w:eastAsia="bg-BG"/>
        </w:rPr>
        <w:t xml:space="preserve">                 </w:t>
      </w:r>
    </w:p>
    <w:p w14:paraId="7AEA7CD0" w14:textId="273C19BA" w:rsidR="00A851B1" w:rsidRPr="00240E66" w:rsidRDefault="00240E66" w:rsidP="00240E66">
      <w:pPr>
        <w:spacing w:after="0" w:line="240" w:lineRule="auto"/>
        <w:ind w:left="-709" w:right="-851"/>
        <w:jc w:val="both"/>
        <w:rPr>
          <w:rFonts w:eastAsia="Times New Roman" w:cstheme="minorHAnsi"/>
          <w:bCs/>
          <w:sz w:val="24"/>
          <w:szCs w:val="24"/>
          <w:lang w:eastAsia="bg-BG"/>
        </w:rPr>
      </w:pPr>
      <w:r>
        <w:rPr>
          <w:rFonts w:eastAsia="Times New Roman" w:cstheme="minorHAnsi"/>
          <w:bCs/>
          <w:sz w:val="24"/>
          <w:szCs w:val="24"/>
          <w:lang w:val="en-US" w:eastAsia="bg-BG"/>
        </w:rPr>
        <w:lastRenderedPageBreak/>
        <w:t xml:space="preserve">           </w:t>
      </w:r>
      <w:r w:rsidR="00A851B1" w:rsidRPr="00240E66">
        <w:rPr>
          <w:rFonts w:eastAsia="Times New Roman" w:cstheme="minorHAnsi"/>
          <w:bCs/>
          <w:sz w:val="24"/>
          <w:szCs w:val="24"/>
          <w:lang w:eastAsia="bg-BG"/>
        </w:rPr>
        <w:t>2. Спечелилият търга при подписването на договора за наем съгласно  чл. 29, ал. 8 , т. 1  от Наредба № 4 на ОбС – Садово  за определяне  и администриране на местни такси и цени  на услугите на територията на община Садово да заплати такса в размер на 108.00 лева</w:t>
      </w:r>
      <w:r w:rsidR="00A851B1" w:rsidRPr="00240E66">
        <w:rPr>
          <w:rFonts w:eastAsia="Times New Roman" w:cstheme="minorHAnsi"/>
          <w:bCs/>
          <w:sz w:val="24"/>
          <w:szCs w:val="24"/>
          <w:lang w:val="en-US" w:eastAsia="bg-BG"/>
        </w:rPr>
        <w:t xml:space="preserve"> (</w:t>
      </w:r>
      <w:r w:rsidR="00A851B1" w:rsidRPr="00240E66">
        <w:rPr>
          <w:rFonts w:eastAsia="Times New Roman" w:cstheme="minorHAnsi"/>
          <w:bCs/>
          <w:sz w:val="24"/>
          <w:szCs w:val="24"/>
          <w:lang w:eastAsia="bg-BG"/>
        </w:rPr>
        <w:t>сто и осем  лева</w:t>
      </w:r>
      <w:r w:rsidR="00A851B1" w:rsidRPr="00240E66">
        <w:rPr>
          <w:rFonts w:eastAsia="Times New Roman" w:cstheme="minorHAnsi"/>
          <w:bCs/>
          <w:sz w:val="24"/>
          <w:szCs w:val="24"/>
          <w:lang w:val="en-US" w:eastAsia="bg-BG"/>
        </w:rPr>
        <w:t>)</w:t>
      </w:r>
      <w:r w:rsidR="00A851B1" w:rsidRPr="00240E66">
        <w:rPr>
          <w:rFonts w:eastAsia="Times New Roman" w:cstheme="minorHAnsi"/>
          <w:bCs/>
          <w:sz w:val="24"/>
          <w:szCs w:val="24"/>
          <w:lang w:eastAsia="bg-BG"/>
        </w:rPr>
        <w:t>.</w:t>
      </w:r>
    </w:p>
    <w:p w14:paraId="10C33B71" w14:textId="77777777" w:rsidR="00A851B1" w:rsidRPr="00240E66" w:rsidRDefault="00A851B1" w:rsidP="00A851B1">
      <w:pPr>
        <w:spacing w:after="0" w:line="240" w:lineRule="auto"/>
        <w:ind w:left="-709" w:right="-851"/>
        <w:jc w:val="both"/>
        <w:rPr>
          <w:rFonts w:eastAsia="Times New Roman" w:cstheme="minorHAnsi"/>
          <w:bCs/>
          <w:sz w:val="24"/>
          <w:szCs w:val="24"/>
          <w:lang w:eastAsia="bg-BG"/>
        </w:rPr>
      </w:pPr>
      <w:r w:rsidRPr="00240E66">
        <w:rPr>
          <w:rFonts w:eastAsia="Times New Roman" w:cstheme="minorHAnsi"/>
          <w:bCs/>
          <w:sz w:val="24"/>
          <w:szCs w:val="24"/>
          <w:lang w:eastAsia="bg-BG"/>
        </w:rPr>
        <w:t xml:space="preserve">                      Контрол по изпълнение на заповедта възлагам на  Зам. кмета на община Садово.</w:t>
      </w:r>
    </w:p>
    <w:p w14:paraId="55366A2C" w14:textId="77777777" w:rsidR="000617AB" w:rsidRPr="00240E66" w:rsidRDefault="000617AB" w:rsidP="000617AB">
      <w:pPr>
        <w:tabs>
          <w:tab w:val="left" w:pos="708"/>
          <w:tab w:val="left" w:pos="1416"/>
          <w:tab w:val="left" w:pos="2124"/>
          <w:tab w:val="center" w:pos="4524"/>
        </w:tabs>
        <w:spacing w:after="0" w:line="276" w:lineRule="auto"/>
        <w:ind w:right="-851"/>
        <w:jc w:val="both"/>
        <w:rPr>
          <w:rFonts w:eastAsia="Times New Roman" w:cstheme="minorHAnsi"/>
          <w:bCs/>
          <w:sz w:val="24"/>
          <w:szCs w:val="24"/>
          <w:lang w:eastAsia="bg-BG"/>
        </w:rPr>
      </w:pPr>
    </w:p>
    <w:p w14:paraId="022B0738" w14:textId="77777777" w:rsidR="000617AB" w:rsidRDefault="000617AB" w:rsidP="000617AB">
      <w:pPr>
        <w:tabs>
          <w:tab w:val="left" w:pos="708"/>
          <w:tab w:val="left" w:pos="1416"/>
          <w:tab w:val="left" w:pos="2124"/>
          <w:tab w:val="center" w:pos="4524"/>
        </w:tabs>
        <w:spacing w:after="0" w:line="276" w:lineRule="auto"/>
        <w:ind w:right="-851"/>
        <w:jc w:val="both"/>
        <w:rPr>
          <w:rFonts w:eastAsia="Times New Roman" w:cstheme="minorHAnsi"/>
          <w:bCs/>
          <w:lang w:eastAsia="bg-BG"/>
        </w:rPr>
      </w:pPr>
    </w:p>
    <w:p w14:paraId="5A6DEACB" w14:textId="23940FB3" w:rsidR="00A851B1" w:rsidRPr="00F554D9" w:rsidRDefault="00A851B1" w:rsidP="000617AB">
      <w:pPr>
        <w:tabs>
          <w:tab w:val="left" w:pos="708"/>
          <w:tab w:val="left" w:pos="1416"/>
          <w:tab w:val="left" w:pos="2124"/>
          <w:tab w:val="center" w:pos="4524"/>
        </w:tabs>
        <w:spacing w:after="0" w:line="276" w:lineRule="auto"/>
        <w:ind w:right="-851"/>
        <w:jc w:val="both"/>
        <w:rPr>
          <w:rFonts w:eastAsia="Times New Roman" w:cstheme="minorHAnsi"/>
          <w:bCs/>
          <w:lang w:eastAsia="bg-BG"/>
        </w:rPr>
      </w:pPr>
      <w:r w:rsidRPr="00F554D9">
        <w:rPr>
          <w:rFonts w:eastAsia="Times New Roman" w:cstheme="minorHAnsi"/>
          <w:bCs/>
          <w:lang w:eastAsia="bg-BG"/>
        </w:rPr>
        <w:t xml:space="preserve">ДИМИТЪР ЗДРАВКОВ   </w:t>
      </w:r>
      <w:r w:rsidR="00F554D9">
        <w:rPr>
          <w:rFonts w:eastAsia="Times New Roman" w:cstheme="minorHAnsi"/>
          <w:bCs/>
          <w:lang w:eastAsia="bg-BG"/>
        </w:rPr>
        <w:t>/П/</w:t>
      </w:r>
    </w:p>
    <w:p w14:paraId="45D553E0" w14:textId="433B8B41" w:rsidR="00A851B1" w:rsidRPr="00F554D9" w:rsidRDefault="00D178D8" w:rsidP="00A851B1">
      <w:pPr>
        <w:tabs>
          <w:tab w:val="left" w:pos="708"/>
          <w:tab w:val="left" w:pos="1416"/>
          <w:tab w:val="left" w:pos="2124"/>
          <w:tab w:val="center" w:pos="4524"/>
        </w:tabs>
        <w:spacing w:after="200" w:line="276" w:lineRule="auto"/>
        <w:ind w:left="-709" w:right="-851"/>
        <w:jc w:val="both"/>
        <w:rPr>
          <w:rFonts w:eastAsia="Times New Roman" w:cstheme="minorHAnsi"/>
          <w:bCs/>
          <w:lang w:eastAsia="bg-BG"/>
        </w:rPr>
      </w:pPr>
      <w:r>
        <w:rPr>
          <w:rFonts w:eastAsia="Times New Roman" w:cstheme="minorHAnsi"/>
          <w:bCs/>
          <w:lang w:eastAsia="bg-BG"/>
        </w:rPr>
        <w:t xml:space="preserve">             </w:t>
      </w:r>
      <w:r w:rsidR="00A851B1" w:rsidRPr="00F554D9">
        <w:rPr>
          <w:rFonts w:eastAsia="Times New Roman" w:cstheme="minorHAnsi"/>
          <w:bCs/>
          <w:lang w:eastAsia="bg-BG"/>
        </w:rPr>
        <w:t xml:space="preserve">КМЕТ НА ОБЩИНА САДОВО                    </w:t>
      </w:r>
    </w:p>
    <w:p w14:paraId="23FF81F5" w14:textId="77777777" w:rsidR="00A851B1" w:rsidRPr="00F554D9" w:rsidRDefault="00A851B1" w:rsidP="00A851B1">
      <w:pPr>
        <w:tabs>
          <w:tab w:val="left" w:pos="708"/>
          <w:tab w:val="left" w:pos="1416"/>
          <w:tab w:val="left" w:pos="2124"/>
          <w:tab w:val="center" w:pos="4524"/>
        </w:tabs>
        <w:spacing w:after="200" w:line="276" w:lineRule="auto"/>
        <w:ind w:left="-709" w:right="-851"/>
        <w:jc w:val="both"/>
        <w:rPr>
          <w:rFonts w:eastAsia="Times New Roman" w:cstheme="minorHAnsi"/>
          <w:b/>
          <w:lang w:eastAsia="bg-BG"/>
        </w:rPr>
      </w:pPr>
    </w:p>
    <w:p w14:paraId="1C2955B8" w14:textId="77777777" w:rsidR="00A851B1" w:rsidRPr="00C8527A" w:rsidRDefault="00A851B1" w:rsidP="00A851B1">
      <w:pPr>
        <w:tabs>
          <w:tab w:val="left" w:pos="708"/>
          <w:tab w:val="left" w:pos="1416"/>
          <w:tab w:val="left" w:pos="2124"/>
          <w:tab w:val="center" w:pos="4524"/>
        </w:tabs>
        <w:spacing w:after="200" w:line="276" w:lineRule="auto"/>
        <w:ind w:left="-709" w:right="-851"/>
        <w:jc w:val="both"/>
        <w:rPr>
          <w:rFonts w:eastAsia="Times New Roman" w:cstheme="minorHAnsi"/>
          <w:b/>
          <w:sz w:val="24"/>
          <w:szCs w:val="24"/>
          <w:lang w:eastAsia="bg-BG"/>
        </w:rPr>
      </w:pPr>
    </w:p>
    <w:p w14:paraId="78CA32C8" w14:textId="77777777" w:rsidR="00A851B1" w:rsidRPr="00C8527A" w:rsidRDefault="00A851B1" w:rsidP="00A851B1">
      <w:pPr>
        <w:ind w:left="-709" w:right="-851"/>
        <w:jc w:val="both"/>
        <w:rPr>
          <w:rFonts w:cstheme="minorHAnsi"/>
          <w:sz w:val="24"/>
          <w:szCs w:val="24"/>
        </w:rPr>
      </w:pPr>
    </w:p>
    <w:p w14:paraId="2A4724A9" w14:textId="1CA15379" w:rsidR="00CE5F1A" w:rsidRPr="00CE5F1A" w:rsidRDefault="00CE5F1A" w:rsidP="00CE5F1A">
      <w:pPr>
        <w:tabs>
          <w:tab w:val="left" w:pos="708"/>
          <w:tab w:val="left" w:pos="1416"/>
          <w:tab w:val="left" w:pos="2124"/>
          <w:tab w:val="center" w:pos="4524"/>
        </w:tabs>
        <w:spacing w:after="200" w:line="276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bg-BG"/>
        </w:rPr>
      </w:pPr>
    </w:p>
    <w:p w14:paraId="7F09C740" w14:textId="77777777" w:rsidR="00C00EC3" w:rsidRDefault="00C00EC3"/>
    <w:sectPr w:rsidR="00C00EC3" w:rsidSect="002C7E2B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D51"/>
    <w:rsid w:val="000617AB"/>
    <w:rsid w:val="0023531E"/>
    <w:rsid w:val="00240E66"/>
    <w:rsid w:val="002C7E2B"/>
    <w:rsid w:val="002D3D51"/>
    <w:rsid w:val="005272C8"/>
    <w:rsid w:val="00A851B1"/>
    <w:rsid w:val="00AA201E"/>
    <w:rsid w:val="00C00EC3"/>
    <w:rsid w:val="00CE5F1A"/>
    <w:rsid w:val="00D178D8"/>
    <w:rsid w:val="00E56D46"/>
    <w:rsid w:val="00F5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195B6F"/>
  <w15:chartTrackingRefBased/>
  <w15:docId w15:val="{70065A85-95C7-4EB5-A7E0-A4D852039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A851B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4">
    <w:name w:val="Подзаглавие Знак"/>
    <w:basedOn w:val="a0"/>
    <w:link w:val="a3"/>
    <w:uiPriority w:val="11"/>
    <w:rsid w:val="00A851B1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1460</Words>
  <Characters>8323</Characters>
  <Application>Microsoft Office Word</Application>
  <DocSecurity>0</DocSecurity>
  <Lines>69</Lines>
  <Paragraphs>19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Sadovo</dc:creator>
  <cp:keywords/>
  <dc:description/>
  <cp:lastModifiedBy>Sadovo</cp:lastModifiedBy>
  <cp:revision>13</cp:revision>
  <cp:lastPrinted>2023-09-28T05:44:00Z</cp:lastPrinted>
  <dcterms:created xsi:type="dcterms:W3CDTF">2023-09-07T13:05:00Z</dcterms:created>
  <dcterms:modified xsi:type="dcterms:W3CDTF">2023-10-02T10:25:00Z</dcterms:modified>
</cp:coreProperties>
</file>